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جعفر بن المحسن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جعفر بن المحسن الحلبي
</w:t>
      </w:r>
    </w:p>
    <w:p>
      <w:pPr/>
      <w:r>
        <w:rPr/>
        <w:t xml:space="preserve">الشيخ أبو جعفر بن المحسن الحلبي اسمه محمد بن علي بن المحسن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2026-06-05T00:21:00+03:00</dcterms:created>
  <dcterms:modified xsi:type="dcterms:W3CDTF">2026-06-05T00:21:00+03:00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