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جعفر التنكابني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جعفر التنكابني
</w:t>
      </w:r>
    </w:p>
    <w:p>
      <w:pPr/>
      <w:r>
        <w:rPr/>
        <w:t xml:space="preserve">السيد أبو جعفر التنكابني كان عالما فاضلا فقيها ورعا محتاطا تلمذ على السيد علي الطباطبائي صاحب الرياض وولده السيد محمد المجاهد وهو خال المولى الميرزا محمد التنكابني مؤلف قصص العلماء.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2026-06-04T23:09:38+03:00</dcterms:created>
  <dcterms:modified xsi:type="dcterms:W3CDTF">2026-06-04T23:09:38+03:00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