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جعفر التلعكبري
</w:t>
      </w:r>
    </w:p>
    <w:p>
      <w:pPr>
        <w:jc w:val="start"/>
        <w:bidi/>
      </w:pPr>
      <w:r>
        <w:rPr>
          <w:rFonts w:ascii="arial" w:hAnsi="arial" w:eastAsia="arial" w:cs="arial"/>
          <w:sz w:val="28"/>
          <w:szCs w:val="28"/>
          <w:b w:val="1"/>
          <w:bCs w:val="1"/>
          <w:rtl/>
        </w:rPr>
        <w:t xml:space="preserve">أبو جعفر التلعكبري
</w:t>
      </w:r>
    </w:p>
    <w:p>
      <w:pPr/>
      <w:r>
        <w:rPr/>
        <w:t xml:space="preserve">أبو جعفر التلعكبري عن المجمع اسمه محمد بن هارون بن موسى ’’اه’’. ويأتي في ترجمة النجاشي صاحب الرجال أحمد بن علي أنه قال في ترجمة أبي محمد هارون بن موسى التلعكبري كنت أحضره في داره مع ابنه أبي جعفر إلخ فكأن صاحب مجمع الرجال استفاد من هذا أن اسم ابنه أبي جعفر محمد ولكن النجاشي قال في ترجمة أحمد بن محمد بن الربيع الكندي قال أبو الحسين محمد بن هارون بن موسى فكناه بأبي الحسين فيمكن أن يكون لمحمد كنيتان أبو جعفر وأبو الحسين ويمكن أن يكون محمد المكنى بأبي الحسين غير أبي جعفر فكون أبي جعفر اسمه محمد غير محقق وإن كان محتملا ولذلك قال في أمل الآمل أبو جعفر بن هارون بن موسى التلعكبري فاضل يروي عن أبيه وكان يحضره النجاشي كما تقدم ’’اه’’ وتبعه رياض العلماء فقال الشيخ أبو جعفر بن هارون بن موسى التلعكبري فاضل عالم يروي عن أبيه وكان يحضره النجاشي كما تقدم ’’اه’’ فاقتصرا على تكنيته بأبي جعفر.</w:t>
      </w:r>
    </w:p>
    <w:p>
      <w:pPr>
        <w:jc w:val="start"/>
        <w:bidi/>
      </w:pPr>
      <w:r>
        <w:rPr>
          <w:sz w:val="24"/>
          <w:szCs w:val="24"/>
          <w:b w:val="1"/>
          <w:bCs w:val="1"/>
          <w:rtl/>
        </w:rPr>
        <w:t xml:space="preserve">
أعيان الشيعة،(دار التعارف للمطبوعات - بيروت،1983،ط 1،ج 2،ص 314)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2026-06-04T23:08:21+03:00</dcterms:created>
  <dcterms:modified xsi:type="dcterms:W3CDTF">2026-06-04T23:08:21+03:00</dcterms:modified>
</cp:coreProperties>
</file>

<file path=docProps/custom.xml><?xml version="1.0" encoding="utf-8"?>
<Properties xmlns="http://schemas.openxmlformats.org/officeDocument/2006/custom-properties" xmlns:vt="http://schemas.openxmlformats.org/officeDocument/2006/docPropsVTypes"/>
</file>