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البختري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البختري
</w:t>
      </w:r>
    </w:p>
    <w:p>
      <w:pPr/>
      <w:r>
        <w:rPr/>
        <w:t xml:space="preserve">أبو البختري بفتح الباء والتاء كنية وهب بن وهب وكنية سعيد أو سعد بن فيروز الطائي مولاهم ويقال سعيد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2026-06-05T03:20:43+03:00</dcterms:created>
  <dcterms:modified xsi:type="dcterms:W3CDTF">2026-06-05T03:20:43+03:00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