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الأحدب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الأحدب
</w:t>
      </w:r>
    </w:p>
    <w:p>
      <w:pPr/>
      <w:r>
        <w:rPr/>
        <w:t xml:space="preserve">الأحدب لقب صدقة. والمنير بن عمرو.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2026-06-05T07:37:45+03:00</dcterms:created>
  <dcterms:modified xsi:type="dcterms:W3CDTF">2026-06-05T07:37:45+03:00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