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طوطي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طوطي الواسطي
</w:t>
      </w:r>
    </w:p>
    <w:p>
      <w:pPr/>
      <w:r>
        <w:rPr/>
        <w:t xml:space="preserve">ابن طوطي الواسطي هو أبو نصر بن طوطي وتقدم في أبو نصر وذكرنا له هناك أبياتا كانت متفرقة في مناقب ابن شهراشوب فجمعناها ثم عثرنا منها على هذه الأبيات:</w:t>
      </w:r>
    </w:p>
    <w:p/>
    <w:p>
      <w:pPr>
        <w:jc w:val="center"/>
      </w:pPr>
      <w:r>
        <w:rPr>
          <w:color w:val="ff0000"/>
        </w:rPr>
        <w:t xml:space="preserve">لقد باع دنياه بدين معاشر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متى ما تبع دنياك بالدين يشتروا</w:t>
      </w:r>
    </w:p>
    <w:p/>
    <w:p>
      <w:pPr>
        <w:jc w:val="center"/>
      </w:pPr>
      <w:r>
        <w:rPr>
          <w:color w:val="ff0000"/>
        </w:rPr>
        <w:t xml:space="preserve">فإن قال قوم كان بالبيع خاسرا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فللمشتري دنياه بالدين أخسر</w:t>
      </w:r>
    </w:p>
    <w:p/>
    <w:p>
      <w:pPr/>
      <w:r>
        <w:rPr/>
        <w:t xml:space="preserve">ومنها في رثاء الحسن عليه السلام:</w:t>
      </w:r>
    </w:p>
    <w:p/>
    <w:p>
      <w:pPr>
        <w:jc w:val="center"/>
      </w:pPr>
      <w:r>
        <w:rPr>
          <w:color w:val="ff0000"/>
        </w:rPr>
        <w:t xml:space="preserve">بنفسي نفس بالبقيع تغيبت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ونور هدى في قبره ظل يقبر</w:t>
      </w:r>
    </w:p>
    <w:p/>
    <w:p>
      <w:pPr>
        <w:jc w:val="center"/>
      </w:pPr>
      <w:r>
        <w:rPr>
          <w:color w:val="ff0000"/>
        </w:rPr>
        <w:t xml:space="preserve">إمام الهدى عف الخلائق ماجد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تقي نقي ذو عفاف مطهر</w:t>
      </w:r>
    </w:p>
    <w:p/>
    <w:p>
      <w:pPr>
        <w:jc w:val="center"/>
      </w:pPr>
      <w:r>
        <w:rPr>
          <w:color w:val="ff0000"/>
        </w:rPr>
        <w:t xml:space="preserve">أشد عباد الله بأسا لدى الوغى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وأجلى لكشف الأمر والأمر معسر</w:t>
      </w:r>
    </w:p>
    <w:p/>
    <w:p>
      <w:pPr>
        <w:jc w:val="center"/>
      </w:pPr>
      <w:r>
        <w:rPr>
          <w:color w:val="ff0000"/>
        </w:rPr>
        <w:t xml:space="preserve">وأزهد في الدنيا وأطيب محتدا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وأطعن دون المحصنات وأغير</w:t>
      </w:r>
    </w:p>
    <w:p/>
    <w:p>
      <w:pPr/>
      <w:r>
        <w:rPr/>
        <w:t xml:space="preserve">وله كما في المناقب:</w:t>
      </w:r>
    </w:p>
    <w:p/>
    <w:p>
      <w:pPr>
        <w:jc w:val="center"/>
      </w:pPr>
      <w:r>
        <w:rPr>
          <w:color w:val="ff0000"/>
        </w:rPr>
        <w:t xml:space="preserve">أليس رسول الله آخى بنفسه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عليا صغير السن يومئذ طفلا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2026-06-05T07:42:59+03:00</dcterms:created>
  <dcterms:modified xsi:type="dcterms:W3CDTF">2026-06-05T07:42:59+03:00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