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إبراهيم بن محمد
</w:t>
      </w:r>
    </w:p>
    <w:p>
      <w:pPr>
        <w:jc w:val="start"/>
        <w:bidi/>
      </w:pPr>
      <w:r>
        <w:rPr>
          <w:rFonts w:ascii="arial" w:hAnsi="arial" w:eastAsia="arial" w:cs="arial"/>
          <w:sz w:val="28"/>
          <w:szCs w:val="28"/>
          <w:b w:val="1"/>
          <w:bCs w:val="1"/>
          <w:rtl/>
        </w:rPr>
        <w:t xml:space="preserve">أبو علي إبراهيم بن محمد
</w:t>
      </w:r>
    </w:p>
    <w:p>
      <w:pPr/>
      <w:r>
        <w:rPr/>
        <w:t xml:space="preserve">أبو علي إبراهيم بن محمد ابن محمد بن أحمد ذنيب بن علي دانقين بن الحسين بن علي بن حمزة بن يحيى بن الحسين ذي العبرة بن زيد بن علي بن الحسين بن علي بن أبي طالب عليه السلام.</w:t>
      </w:r>
    </w:p>
    <w:p/>
    <w:p>
      <w:pPr/>
      <w:r>
        <w:rPr/>
        <w:t xml:space="preserve">في عمدة الطالب أنه كان قاضي حمص.</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2026-06-05T22:39:15+03:00</dcterms:created>
  <dcterms:modified xsi:type="dcterms:W3CDTF">2026-06-05T22:39:15+03:00</dcterms:modified>
</cp:coreProperties>
</file>

<file path=docProps/custom.xml><?xml version="1.0" encoding="utf-8"?>
<Properties xmlns="http://schemas.openxmlformats.org/officeDocument/2006/custom-properties" xmlns:vt="http://schemas.openxmlformats.org/officeDocument/2006/docPropsVTypes"/>
</file>