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ملا إبراهيم بن محمد علي القمي نزيل طهران
</w:t>
      </w:r>
    </w:p>
    <w:p>
      <w:pPr>
        <w:jc w:val="start"/>
        <w:bidi/>
      </w:pPr>
      <w:r>
        <w:rPr>
          <w:rFonts w:ascii="arial" w:hAnsi="arial" w:eastAsia="arial" w:cs="arial"/>
          <w:sz w:val="28"/>
          <w:szCs w:val="28"/>
          <w:b w:val="1"/>
          <w:bCs w:val="1"/>
          <w:rtl/>
        </w:rPr>
        <w:t xml:space="preserve">الشيخ ملا إبراهيم بن محمد علي القمي نزيل طهران
</w:t>
      </w:r>
    </w:p>
    <w:p>
      <w:pPr/>
      <w:r>
        <w:rPr/>
        <w:t xml:space="preserve">الشيخ ملا إبراهيم بن محمد علي القمي نزيل طهران توفي سنة 1310 في طهران ونقل إلى النجف.</w:t>
      </w:r>
    </w:p>
    <w:p/>
    <w:p>
      <w:pPr/>
      <w:r>
        <w:rPr/>
        <w:t xml:space="preserve">عالم فاضل فقيه خرج في أوان شبابه متسكعا إلى العراق ولازم أولا درس السيد إبراهيم القزويني صاحب الضوابط في كربلاء وفي سنة 1260 غادرها إلى النجف فأخذ عن صاحب الجواهر في الفقه وعن الشيخ مرتضى الأنصاري صاحب الوسائل في الأصول ولازمها حتى برع في العلمين وصاهر الشيخ مشكور الحولاوي النجفي الشهير على ابنته وفي سنة 1279 خرج من النجف بقصد الإقامة في طهران بأمر من أستاذه الأنصاري فأقام بها إلى أن توفي. له مؤلفات لم تخرج إلى المبيضة وخلف ولده الشيخ علي القمي الزاهد العابد العالم المعروف في النجف.</w:t>
      </w:r>
    </w:p>
    <w:p>
      <w:pPr>
        <w:jc w:val="start"/>
        <w:bidi/>
      </w:pPr>
      <w:r>
        <w:rPr>
          <w:sz w:val="24"/>
          <w:szCs w:val="24"/>
          <w:b w:val="1"/>
          <w:bCs w:val="1"/>
          <w:rtl/>
        </w:rPr>
        <w:t xml:space="preserve">
أعيان الشيعة،(دار التعارف للمطبوعات - بيروت،1983،ط 1،ج 2،ص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2026-06-06T02:16:43+03:00</dcterms:created>
  <dcterms:modified xsi:type="dcterms:W3CDTF">2026-06-06T02:16:43+03:00</dcterms:modified>
</cp:coreProperties>
</file>

<file path=docProps/custom.xml><?xml version="1.0" encoding="utf-8"?>
<Properties xmlns="http://schemas.openxmlformats.org/officeDocument/2006/custom-properties" xmlns:vt="http://schemas.openxmlformats.org/officeDocument/2006/docPropsVTypes"/>
</file>