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شيبة الأصفهاني
</w:t>
      </w:r>
    </w:p>
    <w:p>
      <w:pPr>
        <w:jc w:val="start"/>
        <w:bidi/>
      </w:pPr>
      <w:r>
        <w:rPr>
          <w:rFonts w:ascii="arial" w:hAnsi="arial" w:eastAsia="arial" w:cs="arial"/>
          <w:sz w:val="28"/>
          <w:szCs w:val="28"/>
          <w:b w:val="1"/>
          <w:bCs w:val="1"/>
          <w:rtl/>
        </w:rPr>
        <w:t xml:space="preserve">إبراهيم بن شيبة الأصفهاني
</w:t>
      </w:r>
    </w:p>
    <w:p>
      <w:pPr/>
      <w:r>
        <w:rPr/>
        <w:t xml:space="preserve">إبراهيم بن شيبة الأصفهاني مولى بني أسد وأصله من قاشان.</w:t>
      </w:r>
    </w:p>
    <w:p/>
    <w:p>
      <w:pPr/>
      <w:r>
        <w:rPr/>
        <w:t xml:space="preserve">ذكره الشيخ في رجال الهادي عليه السلام ويروي عنه محمد بن أبي نصر البزنطي وهو إمارة الاعتماد عليه وقال الكشي في ترجمة علي بن حسكة: والقاسم بن يقطين وجدت بخط (جبرئيل بن أحمد الفاريابي) حدثني موسى بن جعفر بن وهب عن إبراهيم بن شيبة قال كتبت إليه جعلت فداك أن عندنا قوما يختلفون في معرفة فضلكم بأقاويل مختلفة تشمئز منها القلوب وتضيق لها الصدور يروون في ذلك أحاديث لا يجوز لنا إقرار بها لما فيها من القول العظيم ولا يجوز ردها ولا الجحود لها إذا نسبت إلى آبائك فنحن وقوف عليها من ذلك فإن رأيت أن تمن على مواليك بما فيه سلامتهم ونجاتهم من الأقاويل التي تصير إلى العطب والهلاك والذين ادعوا هذه الأشياء ادعوا أنهم أولياء ودعوا إلى طاعتهم منهم علي بن حسكة الحوار والقاسم اليقطيني فما تقول في القبول منهم جميعا فكتب عليه السلام ليس هذا ديننا فاعتزله.</w:t>
      </w:r>
    </w:p>
    <w:p>
      <w:pPr>
        <w:jc w:val="start"/>
        <w:bidi/>
      </w:pPr>
      <w:r>
        <w:rPr>
          <w:sz w:val="24"/>
          <w:szCs w:val="24"/>
          <w:b w:val="1"/>
          <w:bCs w:val="1"/>
          <w:rtl/>
        </w:rPr>
        <w:t xml:space="preserve">
أعيان الشيعة،(دار التعارف للمطبوعات - بيروت،1983،ط 1،ج 2،ص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2026-06-06T07:23:26+03:00</dcterms:created>
  <dcterms:modified xsi:type="dcterms:W3CDTF">2026-06-06T07:23:26+03:00</dcterms:modified>
</cp:coreProperties>
</file>

<file path=docProps/custom.xml><?xml version="1.0" encoding="utf-8"?>
<Properties xmlns="http://schemas.openxmlformats.org/officeDocument/2006/custom-properties" xmlns:vt="http://schemas.openxmlformats.org/officeDocument/2006/docPropsVTypes"/>
</file>