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محمد المعروف باقا ابن الشيخ حسين
</w:t>
      </w:r>
    </w:p>
    <w:p>
      <w:pPr>
        <w:jc w:val="start"/>
        <w:bidi/>
      </w:pPr>
      <w:r>
        <w:rPr>
          <w:rFonts w:ascii="arial" w:hAnsi="arial" w:eastAsia="arial" w:cs="arial"/>
          <w:sz w:val="28"/>
          <w:szCs w:val="28"/>
          <w:b w:val="1"/>
          <w:bCs w:val="1"/>
          <w:rtl/>
        </w:rPr>
        <w:t xml:space="preserve">الشيخ أبو محمد المعروف باقا ابن الشيخ حسين
</w:t>
      </w:r>
    </w:p>
    <w:p>
      <w:pPr/>
      <w:r>
        <w:rPr/>
        <w:t xml:space="preserve">الشيخ أبو محمد المعروف باقا ابن الشيخ حسين العاملي المشهدي الطوسي.</w:t>
      </w:r>
    </w:p>
    <w:p/>
    <w:p>
      <w:pPr/>
      <w:r>
        <w:rPr/>
        <w:t xml:space="preserve">توفي سنة 1240 ودفن في المحرم المطهر الرضوي (آقا) بالمد كلمة فارسية معناها السيد وهو ينطقونها بالغين ويكتبونها بالقاف وربما نطقوها بالهمزة بغير مد وكان أبوه الشيخ حسين قد جاء من جبل عامل إلى المشهد المقدس الرضوي وتوطنه وكان من أفاضل العلماء كما ذكرناه في ترجمته وولد ابنه المذكور هناك. ذكره في رياض الجنة فقال وللشيخ حسين المذكور ابن كامل وهو المولى أبو محمد عالم فاضل كامل محقق مدقق نحرير مهندس ماهر في أكثر الفنون سيما الرياضية قرأنا عليه نبذا من جواهر شرح التجريد للقوشي في المشهد الرضوي أطال الله بقاءه ’’انتهى’’ وعن كتاب دقائق الخيال تأليف ميزا محمد صالح الرضوي أنه نسب إليه أشعارا ورباعيات بالفارسية وقال: المولى أبو محمد المعروف بآقا وذكره في مطلع الشمس بعنوان (مولانا آقا أبو محمد ابن الشيخ حسين المشهدي الطوسي) وقال: كان من الأسانيد المشهورين في العلوم الشرعية والرياضيات خصوصا فن التنجيم وأحكام النجوم قرأ عليه النواب محمد ولي ميرزا في زمان إمارته على خراسان العلوم الرياضية ووقع في عهده كسوف كلي للشمس حتى ظهرت الكواكب فأرخ هذه الواقعة بقوله:</w:t>
      </w:r>
    </w:p>
    <w:p/>
    <w:p>
      <w:pPr/>
      <w:r>
        <w:rPr/>
        <w:t xml:space="preserve">(قد انكسفت الشمس كلها).</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2026-06-06T15:10:48+03:00</dcterms:created>
  <dcterms:modified xsi:type="dcterms:W3CDTF">2026-06-06T15:10:48+03:00</dcterms:modified>
</cp:coreProperties>
</file>

<file path=docProps/custom.xml><?xml version="1.0" encoding="utf-8"?>
<Properties xmlns="http://schemas.openxmlformats.org/officeDocument/2006/custom-properties" xmlns:vt="http://schemas.openxmlformats.org/officeDocument/2006/docPropsVTypes"/>
</file>