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الرزاق عبد العزيز الحفار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الرزاق عبد العزيز الحفار 
</w:t>
      </w:r>
    </w:p>
    <w:p>
      <w:pPr/>
      <w:r>
        <w:rPr/>
        <w:t xml:space="preserve">فقيه حنفي، فرضي.</w:t>
      </w:r>
    </w:p>
    <w:p/>
    <w:p>
      <w:pPr/>
      <w:r>
        <w:rPr/>
        <w:t xml:space="preserve">ولد في دمشق ونشأ بها، وتلقى العلم عن مشايخها، وخاصة مفتي بلاد الشام الشيخ محمد عطا الكسم.</w:t>
      </w:r>
    </w:p>
    <w:p/>
    <w:p>
      <w:pPr/>
      <w:r>
        <w:rPr/>
        <w:t xml:space="preserve">تناوب على إمامة وخطابة جوامع بدمشق مثل: جامع النورية، وجامع البصروي، وجامع خالد بن الوليد، وجامع يلبغا، وجامع بعيرة.</w:t>
      </w:r>
    </w:p>
    <w:p/>
    <w:p>
      <w:pPr/>
      <w:r>
        <w:rPr/>
        <w:t xml:space="preserve">وكان يعرف اللغة التركية، لذا علم الأتراك في المدارس والمعاهد الشرعية الخاصة وكان ورعاً زاهداً تقياً منعزلاً.</w:t>
      </w:r>
    </w:p>
    <w:p/>
    <w:p>
      <w:pPr/>
      <w:r>
        <w:rPr/>
        <w:t xml:space="preserve">له من المؤلفات كتاب (مناسك الحج المختصرة، وكتاب التوحيد، وكتاب في أصول الفقه).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2026-07-27T17:09:11+03:00</dcterms:created>
  <dcterms:modified xsi:type="dcterms:W3CDTF">2026-07-27T17:09:11+03:00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