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الفضلي
</w:t>
      </w:r>
    </w:p>
    <w:p>
      <w:pPr/>
      <w:r>
        <w:rPr/>
        <w:t xml:space="preserve">الفضلي  محمد بن محمد، أخوعثمان.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2026-06-06T16:57:16+03:00</dcterms:created>
  <dcterms:modified xsi:type="dcterms:W3CDTF">2026-06-06T16:57:16+03:00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