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البرهان النسفي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البرهان النسفي
</w:t>
      </w:r>
    </w:p>
    <w:p>
      <w:pPr/>
      <w:r>
        <w:rPr/>
        <w:t xml:space="preserve">البرهان النسفي  محمد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2026-06-06T19:25:21+03:00</dcterms:created>
  <dcterms:modified xsi:type="dcterms:W3CDTF">2026-06-06T19:25:21+03:00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