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نصر أبو عاصم الحنفي
</w:t>
      </w:r>
    </w:p>
    <w:p>
      <w:pPr>
        <w:jc w:val="start"/>
        <w:bidi/>
      </w:pPr>
      <w:r>
        <w:rPr>
          <w:rFonts w:ascii="arial" w:hAnsi="arial" w:eastAsia="arial" w:cs="arial"/>
          <w:sz w:val="28"/>
          <w:szCs w:val="28"/>
          <w:b w:val="1"/>
          <w:bCs w:val="1"/>
          <w:rtl/>
        </w:rPr>
        <w:t xml:space="preserve">موسى بن نصر أبو عاصم الحنفي
</w:t>
      </w:r>
    </w:p>
    <w:p>
      <w:pPr/>
      <w:r>
        <w:rPr/>
        <w:t xml:space="preserve">موسى بن نصر أبو عاصم الحنفي روى عن عبدة بن سليمان عن إسماعيل بن أبي خالد عن جرير بن يزيد عن أنس أن النبي صلى الله عليه وسلم كان يتوضأ برطلين</w:t>
      </w:r>
    </w:p>
    <w:p/>
    <w:p>
      <w:pPr/>
      <w:r>
        <w:rPr/>
        <w:t xml:space="preserve">روى عنه محمد بن غالب رواه الدارقطني في سننه عن أحمد بن أحمد بن زياد وعلي بن الحسين بن المواق عن محمد بن غالب</w:t>
      </w:r>
    </w:p>
    <w:p/>
    <w:p>
      <w:pPr/>
      <w:r>
        <w:rPr/>
        <w:t xml:space="preserve">قال الدارقطني تفرد به موسى بن نصر وهو ضعيف الحديث وذكر له هذا الحديث في العلل وقال لم يكن بالحافظ ولا القوي ثم قال وهذا غير محفوظ المتن والإسناد جميعا قال وموسي بن نصر هذا ضعيف وليس بالقوي</w:t>
      </w:r>
    </w:p>
    <w:p/>
    <w:p>
      <w:pPr/>
      <w:r>
        <w:rPr/>
        <w:t xml:space="preserve">وقال ابن حبان في الثقات في الطبقة الرابعة موسى بن نصر الرازي من أصحاب أهل الرأي وكان من عقلائهم صدوق في الحديث يروى عن جرير بن عبد الحميد حدثنا عنه أصحابنا مات سنة ثلاث وستين ومائتين</w:t>
      </w:r>
    </w:p>
    <w:p/>
    <w:p>
      <w:pPr/>
      <w:r>
        <w:rPr/>
        <w:t xml:space="preserve">قلت وهذا غير موسى بن نصر الثقفي المذكور في الميزان هذا فتقدم فإنه يروى عن حماد بن سلمة وكان نزل سمرقند</w:t>
      </w:r>
    </w:p>
    <w:p>
      <w:pPr>
        <w:jc w:val="start"/>
        <w:bidi/>
      </w:pPr>
      <w:r>
        <w:rPr>
          <w:sz w:val="24"/>
          <w:szCs w:val="24"/>
          <w:b w:val="1"/>
          <w:bCs w:val="1"/>
          <w:rtl/>
        </w:rPr>
        <w:t xml:space="preserve">
ذيل على ميزان الاعتدال،(دار الكتب العلمية - بيروت،1995،ط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2026-07-25T03:59:27+03:00</dcterms:created>
  <dcterms:modified xsi:type="dcterms:W3CDTF">2026-07-25T03:59:27+03:00</dcterms:modified>
</cp:coreProperties>
</file>

<file path=docProps/custom.xml><?xml version="1.0" encoding="utf-8"?>
<Properties xmlns="http://schemas.openxmlformats.org/officeDocument/2006/custom-properties" xmlns:vt="http://schemas.openxmlformats.org/officeDocument/2006/docPropsVTypes"/>
</file>