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جابان ويقال موسى بن جابان
</w:t>
      </w:r>
    </w:p>
    <w:p>
      <w:pPr>
        <w:jc w:val="start"/>
        <w:bidi/>
      </w:pPr>
      <w:r>
        <w:rPr>
          <w:rFonts w:ascii="arial" w:hAnsi="arial" w:eastAsia="arial" w:cs="arial"/>
          <w:sz w:val="28"/>
          <w:szCs w:val="28"/>
          <w:b w:val="1"/>
          <w:bCs w:val="1"/>
          <w:rtl/>
        </w:rPr>
        <w:t xml:space="preserve">جابان ويقال موسى بن جابان
</w:t>
      </w:r>
    </w:p>
    <w:p>
      <w:pPr/>
      <w:r>
        <w:rPr/>
        <w:t xml:space="preserve">جابان ويقال موسى بن جابان عن أنس بن مالك</w:t>
      </w:r>
    </w:p>
    <w:p/>
    <w:p>
      <w:pPr/>
      <w:r>
        <w:rPr/>
        <w:t xml:space="preserve">قال الأزدي متروك الحديث</w:t>
      </w:r>
    </w:p>
    <w:p/>
    <w:p>
      <w:pPr/>
      <w:r>
        <w:rPr/>
        <w:t xml:space="preserve">وروى له من حديث بقية ثنا محمد بن الحجاج ثنا جابان عن أنس رفعه</w:t>
      </w:r>
    </w:p>
    <w:p/>
    <w:p>
      <w:pPr/>
      <w:r>
        <w:rPr/>
        <w:t xml:space="preserve">خمس خصال يفطرن الصائم وينقضن الوضوء الغيبة والنميمة والكذب والنظر بالشهوة واليمين الكاذب فرأيت النبي صلى الله عليه وسلم يعدهن كما يعد النساء أورده صاحب الحافل وقال بقية ومحمد بن الحجاج كان يجب أن يخرج الموصلي في عهدتهما</w:t>
      </w:r>
    </w:p>
    <w:p>
      <w:pPr>
        <w:jc w:val="start"/>
        <w:bidi/>
      </w:pPr>
      <w:r>
        <w:rPr>
          <w:sz w:val="24"/>
          <w:szCs w:val="24"/>
          <w:b w:val="1"/>
          <w:bCs w:val="1"/>
          <w:rtl/>
        </w:rPr>
        <w:t xml:space="preserve">
ذيل على ميزان الاعتدال،(دار الكتب العلمية - بيروت،1995،ط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جابان ويقال موسى بن جابان
</w:t>
      </w:r>
    </w:p>
    <w:p>
      <w:pPr/>
      <w:r>
        <w:rPr/>
        <w:t xml:space="preserve">جابان ويقال موسى بن جابان </w:t>
      </w:r>
    </w:p>
    <w:p/>
    <w:p>
      <w:pPr/>
      <w:r>
        <w:rPr/>
        <w:t xml:space="preserve">يروي عن أنس</w:t>
      </w:r>
    </w:p>
    <w:p/>
    <w:p>
      <w:pPr/>
      <w:r>
        <w:rPr/>
        <w:t xml:space="preserve">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2026-07-26T01:59:16+03:00</dcterms:created>
  <dcterms:modified xsi:type="dcterms:W3CDTF">2026-07-26T01:59:16+03:00</dcterms:modified>
</cp:coreProperties>
</file>

<file path=docProps/custom.xml><?xml version="1.0" encoding="utf-8"?>
<Properties xmlns="http://schemas.openxmlformats.org/officeDocument/2006/custom-properties" xmlns:vt="http://schemas.openxmlformats.org/officeDocument/2006/docPropsVTypes"/>
</file>