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خالد المخزومي
</w:t>
      </w:r>
    </w:p>
    <w:p>
      <w:pPr>
        <w:jc w:val="start"/>
        <w:bidi/>
      </w:pPr>
      <w:r>
        <w:rPr>
          <w:rFonts w:ascii="arial" w:hAnsi="arial" w:eastAsia="arial" w:cs="arial"/>
          <w:sz w:val="28"/>
          <w:szCs w:val="28"/>
          <w:b w:val="1"/>
          <w:bCs w:val="1"/>
          <w:rtl/>
        </w:rPr>
        <w:t xml:space="preserve">إسماعيل بن خالد المخزومي
</w:t>
      </w:r>
    </w:p>
    <w:p>
      <w:pPr/>
      <w:r>
        <w:rPr/>
        <w:t xml:space="preserve">إسماعيل بن خالد المخزومي ذكر عبد الحق في الأحكام أنه روى عن مالك عن هشام بن عروة عن أبيه عن عائشة مرفوعا</w:t>
      </w:r>
    </w:p>
    <w:p/>
    <w:p>
      <w:pPr/>
      <w:r>
        <w:rPr/>
        <w:t xml:space="preserve">لم يزل أمر بني إسرائيل معتدلا حتى كثر فيهم المولدون الحديث</w:t>
      </w:r>
    </w:p>
    <w:p/>
    <w:p>
      <w:pPr/>
      <w:r>
        <w:rPr/>
        <w:t xml:space="preserve">قال عبد الحق ذكره الخطيب وقال إسماعيل بن خالد ضعيف ولا يثبت عن مالك</w:t>
      </w:r>
    </w:p>
    <w:p/>
    <w:p>
      <w:pPr/>
      <w:r>
        <w:rPr/>
        <w:t xml:space="preserve">قال عبد الحق نقلته من كتاب أبي محمد الرشاطي ومن طريقة رويته</w:t>
      </w:r>
    </w:p>
    <w:p/>
    <w:p>
      <w:pPr/>
      <w:r>
        <w:rPr/>
        <w:t xml:space="preserve">قلت لم يذكره الخطيب في أسماء من روى عن مالك وانقلب ذلك على عبد الحق أو على الرشاطي وإنما هو خالد بن إسماعيل كذا ذكره الدارقطني في غرائب مالك والخطيب في أسماء الرواة عنه وضعفاه وقد ذكره صاحب الميزان ولم تدل روايته عن مالك بل قال روى عن هشام بن عروة وابن جريج وجماعة ثم حكى كلامهم في تضعيفه وإنما ذكرته هنا لذكر عبد الحق له هكذا والصواب خالد بن إسماعيل والله أعلم</w:t>
      </w:r>
    </w:p>
    <w:p>
      <w:pPr>
        <w:jc w:val="start"/>
        <w:bidi/>
      </w:pPr>
      <w:r>
        <w:rPr>
          <w:sz w:val="24"/>
          <w:szCs w:val="24"/>
          <w:b w:val="1"/>
          <w:bCs w:val="1"/>
          <w:rtl/>
        </w:rPr>
        <w:t xml:space="preserve">
ذيل على ميزان الاعتدال،(دار الكتب العلمية - بيروت،1995،ط 1،ج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2026-05-26T21:10:43+03:00</dcterms:created>
  <dcterms:modified xsi:type="dcterms:W3CDTF">2026-05-26T21:10:43+03:00</dcterms:modified>
</cp:coreProperties>
</file>

<file path=docProps/custom.xml><?xml version="1.0" encoding="utf-8"?>
<Properties xmlns="http://schemas.openxmlformats.org/officeDocument/2006/custom-properties" xmlns:vt="http://schemas.openxmlformats.org/officeDocument/2006/docPropsVTypes"/>
</file>