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العنبس الكوفي الملائي الاصغر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 الكوفي الملائي الاصغر
</w:t>
      </w:r>
    </w:p>
    <w:p>
      <w:pPr/>
      <w:r>
        <w:rPr/>
        <w:t xml:space="preserve">أبو العنبس الكوفي الملائي الاصغر. سعيد بن كثير.</w:t>
      </w:r>
    </w:p>
    <w:p/>
    <w:p>
      <w:pPr/>
      <w:r>
        <w:rPr/>
        <w:t xml:space="preserve">عن أبيه.</w:t>
      </w:r>
    </w:p>
    <w:p/>
    <w:p>
      <w:pPr/>
      <w:r>
        <w:rPr/>
        <w:t xml:space="preserve">وعنه عبد الواحد بن زياد وغيره، 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2026-07-27T09:12:34+03:00</dcterms:created>
  <dcterms:modified xsi:type="dcterms:W3CDTF">2026-07-27T09:12:34+03:00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