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محمداللخمي
</w:t>
      </w:r>
    </w:p>
    <w:p>
      <w:pPr/>
      <w:r>
        <w:rPr/>
        <w:t xml:space="preserve">عبد الرحمن بن محمداللخمي عبد الرحمن بن محمد بن عبد العزيز، وجيه الدين، أبو القاسم، اللخمي.</w:t>
      </w:r>
    </w:p>
    <w:p/>
    <w:p>
      <w:pPr/>
      <w:r>
        <w:rPr/>
        <w:t xml:space="preserve">قال الدمياطي: كان شيخا، فاضلا، شاعرا، مع ما فيه من التبحر على مذهب الإمام أبي حنيفة.</w:t>
      </w:r>
    </w:p>
    <w:p/>
    <w:p>
      <w:pPr/>
      <w:r>
        <w:rPr/>
        <w:t xml:space="preserve">ودرس، وناظر، وطال عمره.</w:t>
      </w:r>
    </w:p>
    <w:p/>
    <w:p>
      <w:pPr/>
      <w:r>
        <w:rPr/>
        <w:t xml:space="preserve">ودرس بالمدرسة الحنفية بحارة زويلة المعروفة بالعاشورية إلى أن مات.</w:t>
      </w:r>
    </w:p>
    <w:p/>
    <w:p>
      <w:pPr/>
      <w:r>
        <w:rPr/>
        <w:t xml:space="preserve">وله عدة تصانيف في علوم عديدة نظما ونثرا في المذاهب الأربعة، واللغة، والتفسير، والوعظ، والإنشاء.</w:t>
      </w:r>
    </w:p>
    <w:p/>
    <w:p>
      <w:pPr/>
      <w:r>
        <w:rPr/>
        <w:t xml:space="preserve">وله خط حسن.</w:t>
      </w:r>
    </w:p>
    <w:p/>
    <w:p>
      <w:pPr/>
      <w:r>
        <w:rPr/>
        <w:t xml:space="preserve">مات سنة ثلاث وأربعين وستمائة، في ذي القعدة.</w:t>
      </w:r>
    </w:p>
    <w:p/>
    <w:p>
      <w:pPr/>
      <w:r>
        <w:rPr/>
        <w:t xml:space="preserve">ودفن بسفح المقطم.</w:t>
      </w:r>
    </w:p>
    <w:p/>
    <w:p>
      <w:pPr/>
      <w:r>
        <w:rPr/>
        <w:t xml:space="preserve">سمع منه زكي الدين المنذري على ما في معجم شيوخه.</w:t>
      </w:r>
    </w:p>
    <w:p/>
    <w:p>
      <w:pPr/>
      <w:r>
        <w:rPr/>
        <w:t xml:space="preserve">وقال الذهبي: ولد بقبرص سنة خمس وخمسين.</w:t>
      </w:r>
    </w:p>
    <w:p/>
    <w:p>
      <w:pPr/>
      <w:r>
        <w:rPr/>
        <w:t xml:space="preserve">ومات سابع ذي القعدة سنة ثلاث كما ذكر تاريخه.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2026-06-13T15:55:16+03:00</dcterms:created>
  <dcterms:modified xsi:type="dcterms:W3CDTF">2026-06-13T15:55:16+03:00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