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راشد
</w:t>
      </w:r>
    </w:p>
    <w:p>
      <w:pPr/>
      <w:r>
        <w:rPr/>
        <w:t xml:space="preserve">أبو راشد. صاحب المغازى.</w:t>
      </w:r>
    </w:p>
    <w:p/>
    <w:p>
      <w:pPr/>
      <w:r>
        <w:rPr/>
        <w:t xml:space="preserve">لا أعرفه.</w:t>
      </w:r>
    </w:p>
    <w:p/>
    <w:p>
      <w:pPr/>
      <w:r>
        <w:rPr/>
        <w:t xml:space="preserve">روى عن ابن إسحاق، عن نافع، عن ابن عمر محاورة عتبة بن ربيعة للنبي صلى الله عليه وسلم وقراءته عليه حم السجدة.</w:t>
      </w:r>
    </w:p>
    <w:p/>
    <w:p>
      <w:pPr/>
      <w:r>
        <w:rPr/>
        <w:t xml:space="preserve">رواه عنه داود بن عمرو الضبي.</w:t>
      </w:r>
    </w:p>
    <w:p/>
    <w:p>
      <w:pPr/>
      <w:r>
        <w:rPr/>
        <w:t xml:space="preserve">وهذا غريب، إنما رووها عن ابن إسحاق، عن يزيد، عن محمد بن كعب القرظي مرسلا.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2026-05-31T20:35:06+03:00</dcterms:created>
  <dcterms:modified xsi:type="dcterms:W3CDTF">2026-05-31T20:35:06+03:00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