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الأزهر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الأزهر
</w:t>
      </w:r>
    </w:p>
    <w:p>
      <w:pPr/>
      <w:r>
        <w:rPr/>
        <w:t xml:space="preserve">أبو بكر بن أبي الأزهر. حدث عن أبي كريب.</w:t>
      </w:r>
    </w:p>
    <w:p/>
    <w:p>
      <w:pPr/>
      <w:r>
        <w:rPr/>
        <w:t xml:space="preserve">قال الخطيب: كان يضع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الأزهر
</w:t>
      </w:r>
    </w:p>
    <w:p>
      <w:pPr/>
      <w:r>
        <w:rPr/>
        <w:t xml:space="preserve">أبو بكر بن أبي الأزهر: عن أبي كريب، قال الخطيب: يضع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الأزهر
</w:t>
      </w:r>
    </w:p>
    <w:p>
      <w:pPr/>
      <w:r>
        <w:rPr/>
        <w:t xml:space="preserve">أبو بكر بن أبي الأزهر </w:t>
      </w:r>
    </w:p>
    <w:p/>
    <w:p>
      <w:pPr/>
      <w:r>
        <w:rPr/>
        <w:t xml:space="preserve">يروي عن أبي كريب قال ابن ثابت الخطيب كان يضع الحديث على الثقات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2026-07-27T12:21:32+03:00</dcterms:created>
  <dcterms:modified xsi:type="dcterms:W3CDTF">2026-07-27T12:21:32+03:00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