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شعيب
</w:t>
      </w:r>
    </w:p>
    <w:p>
      <w:pPr/>
      <w:r>
        <w:rPr/>
        <w:t xml:space="preserve">يوسف بن شعيب. عن الأوزاعي.</w:t>
      </w:r>
    </w:p>
    <w:p/>
    <w:p>
      <w:pPr/>
      <w:r>
        <w:rPr/>
        <w:t xml:space="preserve">لا أعرفه.</w:t>
      </w:r>
    </w:p>
    <w:p/>
    <w:p>
      <w:pPr/>
      <w:r>
        <w:rPr/>
        <w:t xml:space="preserve">وضعفه الدارقطني في العلل.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شعيب
</w:t>
      </w:r>
    </w:p>
    <w:p>
      <w:pPr/>
      <w:r>
        <w:rPr/>
        <w:t xml:space="preserve">يوسف بن شعيب روى عن الأوزاعي</w:t>
      </w:r>
    </w:p>
    <w:p/>
    <w:p>
      <w:pPr/>
      <w:r>
        <w:rPr/>
        <w:t xml:space="preserve">قال الدارقطني ضعيف ذكره في مسند أبي بكر من العلل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شعيب أبو شعيب شامي
</w:t>
      </w:r>
    </w:p>
    <w:p>
      <w:pPr/>
      <w:r>
        <w:rPr/>
        <w:t xml:space="preserve">يوسف بن شعيب أبو شعيب شامي </w:t>
      </w:r>
    </w:p>
    <w:p/>
    <w:p>
      <w:pPr/>
      <w:r>
        <w:rPr/>
        <w:t xml:space="preserve">يروي عن الأوزاعي روى عنه الربيع بن محمد اللاذقي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2026-07-27T10:30:03+03:00</dcterms:created>
  <dcterms:modified xsi:type="dcterms:W3CDTF">2026-07-27T10:30:03+03:00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