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مملك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مملك
</w:t>
      </w:r>
    </w:p>
    <w:p>
      <w:pPr/>
      <w:r>
        <w:rPr/>
        <w:t xml:space="preserve">يعلى بن مملك [د، ت، س] .</w:t>
      </w:r>
    </w:p>
    <w:p/>
    <w:p>
      <w:pPr/>
      <w:r>
        <w:rPr/>
        <w:t xml:space="preserve">عن أم سلمة.</w:t>
      </w:r>
    </w:p>
    <w:p/>
    <w:p>
      <w:pPr/>
      <w:r>
        <w:rPr/>
        <w:t xml:space="preserve">ما حدث عنه سوى ابن أبي مليكة.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مملك 
</w:t>
      </w:r>
    </w:p>
    <w:p>
      <w:pPr/>
      <w:r>
        <w:rPr/>
        <w:t xml:space="preserve">يعلى بن مملك. </w:t>
      </w:r>
    </w:p>
    <w:p/>
    <w:p>
      <w:pPr/>
      <w:r>
        <w:rPr/>
        <w:t xml:space="preserve">عن أم الدرداء، عن أبي الدرداء.</w:t>
      </w:r>
    </w:p>
    <w:p/>
    <w:p>
      <w:pPr/>
      <w:r>
        <w:rPr/>
        <w:t xml:space="preserve">رواه ابن عيينة، عن عمرو، عن ابن أبي مليكة، عن يعلى.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مملك
</w:t>
      </w:r>
    </w:p>
    <w:p>
      <w:pPr/>
      <w:r>
        <w:rPr/>
        <w:t xml:space="preserve">يعلى بن مملك </w:t>
      </w:r>
    </w:p>
    <w:p/>
    <w:p>
      <w:pPr/>
      <w:r>
        <w:rPr/>
        <w:t xml:space="preserve">عن أم الدرداء وأم سلمة وعنه بن أبي مليكة وثق حب د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مملك
</w:t>
      </w:r>
    </w:p>
    <w:p>
      <w:pPr/>
      <w:r>
        <w:rPr/>
        <w:t xml:space="preserve">ابن مملك </w:t>
      </w:r>
    </w:p>
    <w:p/>
    <w:p>
      <w:pPr/>
      <w:r>
        <w:rPr/>
        <w:t xml:space="preserve">يعلى 642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مملك
</w:t>
      </w:r>
    </w:p>
    <w:p>
      <w:pPr/>
      <w:r>
        <w:rPr/>
        <w:t xml:space="preserve">يعلى بن مملك </w:t>
      </w:r>
    </w:p>
    <w:p/>
    <w:p>
      <w:pPr/>
      <w:r>
        <w:rPr/>
        <w:t xml:space="preserve">يروي عن أم سلمة روى عنه بن أبي مليكة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مملك
</w:t>
      </w:r>
    </w:p>
    <w:p>
      <w:pPr/>
      <w:r>
        <w:rPr/>
        <w:t xml:space="preserve">يعلى بن مملك </w:t>
      </w:r>
    </w:p>
    <w:p/>
    <w:p>
      <w:pPr/>
      <w:r>
        <w:rPr/>
        <w:t xml:space="preserve">يروي عن أم الدرداء روى عنه بن أبي مليكة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يعلي بن مملك المكي
</w:t>
      </w:r>
    </w:p>
    <w:p>
      <w:pPr/>
      <w:r>
        <w:rPr/>
        <w:t xml:space="preserve">يعلي بن مملك المكي: </w:t>
      </w:r>
    </w:p>
    <w:p/>
    <w:p>
      <w:pPr/>
      <w:r>
        <w:rPr/>
        <w:t xml:space="preserve">روى عن أم سلمة، وأم الدرداء. روى عنه ابن أبي مليكة.</w:t>
      </w:r>
    </w:p>
    <w:p/>
    <w:p>
      <w:pPr/>
      <w:r>
        <w:rPr/>
        <w:t xml:space="preserve">وروى له البخاري في «الأدب»، وأبو داود، والترمذي، والنسائي.</w:t>
      </w:r>
    </w:p>
    <w:p/>
    <w:p>
      <w:pPr/>
      <w:r>
        <w:rPr/>
        <w:t xml:space="preserve">ذكره ابن حبان في الثقات. وذكره مسلم في الطبقة الأولى من تابعى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2026-07-27T14:06:34+03:00</dcterms:created>
  <dcterms:modified xsi:type="dcterms:W3CDTF">2026-07-27T14:06:34+03:00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