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عبادة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عبادة الكلابي
</w:t>
      </w:r>
    </w:p>
    <w:p>
      <w:pPr/>
      <w:r>
        <w:rPr/>
        <w:t xml:space="preserve">يعلى بن عبادة الكلابي. عن شعبة، وغيره.</w:t>
      </w:r>
    </w:p>
    <w:p/>
    <w:p>
      <w:pPr/>
      <w:r>
        <w:rPr/>
        <w:t xml:space="preserve">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2026-07-27T14:14:05+03:00</dcterms:created>
  <dcterms:modified xsi:type="dcterms:W3CDTF">2026-07-27T14:14:05+03:00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