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معروف بن خربوذ
</w:t>
      </w:r>
    </w:p>
    <w:p>
      <w:pPr>
        <w:jc w:val="start"/>
        <w:bidi/>
      </w:pPr>
      <w:r>
        <w:rPr>
          <w:rFonts w:ascii="arial" w:hAnsi="arial" w:eastAsia="arial" w:cs="arial"/>
          <w:sz w:val="28"/>
          <w:szCs w:val="28"/>
          <w:b w:val="1"/>
          <w:bCs w:val="1"/>
          <w:rtl/>
        </w:rPr>
        <w:t xml:space="preserve">معروف بن خربوذ
</w:t>
      </w:r>
    </w:p>
    <w:p>
      <w:pPr/>
      <w:r>
        <w:rPr/>
        <w:t xml:space="preserve">معروف بن خربوذ [خ، م، د، ق] .</w:t>
      </w:r>
    </w:p>
    <w:p/>
    <w:p>
      <w:pPr/>
      <w:r>
        <w:rPr/>
        <w:t xml:space="preserve">عن أبي الطفيل.</w:t>
      </w:r>
    </w:p>
    <w:p/>
    <w:p>
      <w:pPr/>
      <w:r>
        <w:rPr/>
        <w:t xml:space="preserve">صدوق شيعي.</w:t>
      </w:r>
    </w:p>
    <w:p/>
    <w:p>
      <w:pPr/>
      <w:r>
        <w:rPr/>
        <w:t xml:space="preserve">ضعفه يحيى بن معين.</w:t>
      </w:r>
    </w:p>
    <w:p/>
    <w:p>
      <w:pPr/>
      <w:r>
        <w:rPr/>
        <w:t xml:space="preserve">وقال أحمد: ما أدرى كيف حديثه.</w:t>
      </w:r>
    </w:p>
    <w:p/>
    <w:p>
      <w:pPr/>
      <w:r>
        <w:rPr/>
        <w:t xml:space="preserve">وقال أبو حاتم: يكتب حديثه.</w:t>
      </w:r>
    </w:p>
    <w:p/>
    <w:p>
      <w:pPr/>
      <w:r>
        <w:rPr/>
        <w:t xml:space="preserve">قلت: وهو مقل.</w:t>
      </w:r>
    </w:p>
    <w:p/>
    <w:p>
      <w:pPr/>
      <w:r>
        <w:rPr/>
        <w:t xml:space="preserve">حدث عنه أبو عاصم، وأبو داود، وعبد الله بن موسى وآخرون.</w:t>
      </w:r>
    </w:p>
    <w:p>
      <w:pPr>
        <w:jc w:val="start"/>
        <w:bidi/>
      </w:pPr>
      <w:r>
        <w:rPr>
          <w:sz w:val="24"/>
          <w:szCs w:val="24"/>
          <w:b w:val="1"/>
          <w:bCs w:val="1"/>
          <w:rtl/>
        </w:rPr>
        <w:t xml:space="preserve">
ميزان الاعتدال في نقد الرجال،(دار المعرفة للطباعة والنشر، بيروت - لبنان،1963،ط 1،ج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بن خربوذ
</w:t>
      </w:r>
    </w:p>
    <w:p>
      <w:pPr/>
      <w:r>
        <w:rPr/>
        <w:t xml:space="preserve">معروف بن خربوذ: عن أبي الطفيل، ضعفه ابن معين. -خ، م، د، ق-</w:t>
      </w:r>
    </w:p>
    <w:p>
      <w:pPr>
        <w:jc w:val="start"/>
        <w:bidi/>
      </w:pPr>
      <w:r>
        <w:rPr>
          <w:sz w:val="24"/>
          <w:szCs w:val="24"/>
          <w:b w:val="1"/>
          <w:bCs w:val="1"/>
          <w:rtl/>
        </w:rPr>
        <w:t xml:space="preserve">
ديوان الضعفاء،(مكتبة النهضة الحديثة - مكة،1967،ط 2،ج 1،ص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بن خربوذ، المكي 
</w:t>
      </w:r>
    </w:p>
    <w:p>
      <w:pPr/>
      <w:r>
        <w:rPr/>
        <w:t xml:space="preserve">معروف بن خربوذ، المكي. </w:t>
      </w:r>
    </w:p>
    <w:p/>
    <w:p>
      <w:pPr/>
      <w:r>
        <w:rPr/>
        <w:t xml:space="preserve">سمع أبا الطفيل.</w:t>
      </w:r>
    </w:p>
    <w:p/>
    <w:p>
      <w:pPr/>
      <w:r>
        <w:rPr/>
        <w:t xml:space="preserve">روى عنه: أبو عاصم، وعبيد الله بن موسى.</w:t>
      </w:r>
    </w:p>
    <w:p/>
    <w:p>
      <w:pPr/>
      <w:r>
        <w:rPr/>
        <w:t xml:space="preserve">ويقال، عن ابن عيينة: أنه معروف بن مشكان.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بن خربوذ المكي
</w:t>
      </w:r>
    </w:p>
    <w:p>
      <w:pPr/>
      <w:r>
        <w:rPr/>
        <w:t xml:space="preserve">معروف بن خربوذ المكي </w:t>
      </w:r>
    </w:p>
    <w:p/>
    <w:p>
      <w:pPr/>
      <w:r>
        <w:rPr/>
        <w:t xml:space="preserve">عن أبي الطفيل والباقر وعنه أبو داود وأبو عاصم وعدة ضعفه بن معين وقواه غيره وقال أبو حاتم يكتب حديثه خ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بن خربوذ المكي
</w:t>
      </w:r>
    </w:p>
    <w:p>
      <w:pPr/>
      <w:r>
        <w:rPr/>
        <w:t xml:space="preserve">معروف بن خربوذ المكي </w:t>
      </w:r>
    </w:p>
    <w:p/>
    <w:p>
      <w:pPr/>
      <w:r>
        <w:rPr/>
        <w:t xml:space="preserve">مولى لقريش</w:t>
      </w:r>
    </w:p>
    <w:p/>
    <w:p>
      <w:pPr/>
      <w:r>
        <w:rPr/>
        <w:t xml:space="preserve">روى عن أبي الطفيل في الحج</w:t>
      </w:r>
    </w:p>
    <w:p/>
    <w:p>
      <w:pPr/>
      <w:r>
        <w:rPr/>
        <w:t xml:space="preserve">روى عنه أبو داود الطيالسي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بن خربوذ المكي
</w:t>
      </w:r>
    </w:p>
    <w:p>
      <w:pPr/>
      <w:r>
        <w:rPr/>
        <w:t xml:space="preserve">(خ م د ق) معروف بن خربوذ المكي، مولى عثمان، ويقال: عن ابن عيينة أن معروف بن مشكان، وذلك وهم. </w:t>
      </w:r>
    </w:p>
    <w:p/>
    <w:p>
      <w:pPr/>
      <w:r>
        <w:rPr/>
        <w:t xml:space="preserve">قال ابن حبان في كتاب «الضعفاء»: كان يشتري الكتب ويحدث بها، ثم تغير حفظه، فكان يحدث بالتوهم.</w:t>
      </w:r>
    </w:p>
    <w:p/>
    <w:p>
      <w:pPr/>
      <w:r>
        <w:rPr/>
        <w:t xml:space="preserve">وقال الساجي: صدوق، ما أدري كيف حديثه. وقال أبو عبد الله أحمد بن حنبل: ما أدري كيف حديث.</w:t>
      </w:r>
    </w:p>
    <w:p/>
    <w:p>
      <w:pPr/>
      <w:r>
        <w:rPr/>
        <w:t xml:space="preserve">وذكره أبو جعفر العقيلي وأبو القاسم البلخي في «جملة الضعفاء».</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بن خربوذ
</w:t>
      </w:r>
    </w:p>
    <w:p>
      <w:pPr/>
      <w:r>
        <w:rPr/>
        <w:t xml:space="preserve">معروف بن خربوذ </w:t>
      </w:r>
    </w:p>
    <w:p/>
    <w:p>
      <w:pPr/>
      <w:r>
        <w:rPr/>
        <w:t xml:space="preserve">يروي عن أبي الطفيل وكان بن عيينة يقول هو معروف بن مشكان روى عنه بن المبارك ومروان بن معاوية الفزاري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بن خربوذ المكي
</w:t>
      </w:r>
    </w:p>
    <w:p>
      <w:pPr/>
      <w:r>
        <w:rPr/>
        <w:t xml:space="preserve">معروف بن خربوذ المكي </w:t>
      </w:r>
    </w:p>
    <w:p/>
    <w:p>
      <w:pPr/>
      <w:r>
        <w:rPr/>
        <w:t xml:space="preserve">عن أبي الطفيل قال يحيى ضعيف وقال ابن حبان كان يشتري الكتب ويحدث بها ثم تغير حفظه فكان يحدث بالتوهم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بن خربوذ المكي
</w:t>
      </w:r>
    </w:p>
    <w:p>
      <w:pPr/>
      <w:r>
        <w:rPr/>
        <w:t xml:space="preserve">معروف بن خربوذ المكي: </w:t>
      </w:r>
    </w:p>
    <w:p/>
    <w:p>
      <w:pPr/>
      <w:r>
        <w:rPr/>
        <w:t xml:space="preserve">مولى عثمان. عن أبي الطفيل الليثى، وأبي جعفر محمد بن عبد الباقي، وغيرهما. روى عنه: وكيع، وعبيد الله بن موسى، وأبو داود الطيالسي، وأبو نعيم، والخريبى، وغيرهم.</w:t>
      </w:r>
    </w:p>
    <w:p/>
    <w:p>
      <w:pPr/>
      <w:r>
        <w:rPr/>
        <w:t xml:space="preserve">روى له: البخاري، ومسلم، وأبو داود، وابن ماجة، ضعفه ابن معين.</w:t>
      </w:r>
    </w:p>
    <w:p/>
    <w:p>
      <w:pPr/>
      <w:r>
        <w:rPr/>
        <w:t xml:space="preserve">وقال أبو حاتم: يكتب حديثه. وذكره ابن حبان في الثقات.</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بن خربوذ
</w:t>
      </w:r>
    </w:p>
    <w:p>
      <w:pPr/>
      <w:r>
        <w:rPr/>
        <w:t xml:space="preserve">معروف بن خربوذ</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بن خربوذ المكي
</w:t>
      </w:r>
    </w:p>
    <w:p>
      <w:pPr/>
      <w:r>
        <w:rPr/>
        <w:t xml:space="preserve">معروف بن خربوذ المكي </w:t>
      </w:r>
    </w:p>
    <w:p/>
    <w:p>
      <w:pPr/>
      <w:r>
        <w:rPr/>
        <w:t xml:space="preserve">مولى لقريش روى عن أبي الطفيل روى عنه أبو بكر بن عياش ووكيع ومحمد بن مهزم وزيد بن الحسن وأبو عاصم النبيل وعبيد الله بن موسى سمعت أبي يقول ذلك ويقول يقال أن الناس أخذوا شعر هذيل منه نا عبد الرحمن انا أبو بكر بن أبي خيثمة فيما كتب إلي قال سئل يحيى بن معين عن معروف المكي الذي روى عنه وكيع فقال ضعيف نا عبد الرحمن قال سألت أبي عن معروف بن خربوذ فقال يكتب حديثه هو مكي.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2026-05-30T20:12:52+03:00</dcterms:created>
  <dcterms:modified xsi:type="dcterms:W3CDTF">2026-05-30T20:12:52+03:00</dcterms:modified>
</cp:coreProperties>
</file>

<file path=docProps/custom.xml><?xml version="1.0" encoding="utf-8"?>
<Properties xmlns="http://schemas.openxmlformats.org/officeDocument/2006/custom-properties" xmlns:vt="http://schemas.openxmlformats.org/officeDocument/2006/docPropsVTypes"/>
</file>