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هاشم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هاشم
</w:t>
      </w:r>
    </w:p>
    <w:p>
      <w:pPr/>
      <w:r>
        <w:rPr/>
        <w:t xml:space="preserve">محمد بن هاشم. عن أبي الزناد.</w:t>
      </w:r>
    </w:p>
    <w:p/>
    <w:p>
      <w:pPr/>
      <w:r>
        <w:rPr/>
        <w:t xml:space="preserve">مجهول.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ميزان الاعتدال في نقد الرجال،(دار المعرفة للطباعة والنشر، بيروت - لبنان،1963،ط 1،ج 4،ص 57)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هاشم
</w:t>
      </w:r>
    </w:p>
    <w:p>
      <w:pPr/>
      <w:r>
        <w:rPr/>
        <w:t xml:space="preserve">محمد بن هاشم: عن أبي الزناد، ومحمد بن هلال: مجهولان، ومحمد بن هدية عن عبد الله بن عمرو: كذلك.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ديوان الضعفاء،(مكتبة النهضة الحديثة - مكة،1967،ط 2،ج 1،ص 378)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هاشم 
</w:t>
      </w:r>
    </w:p>
    <w:p>
      <w:pPr/>
      <w:r>
        <w:rPr/>
        <w:t xml:space="preserve">محمد بن هاشم. </w:t>
      </w:r>
    </w:p>
    <w:p/>
    <w:p>
      <w:pPr/>
      <w:r>
        <w:rPr/>
        <w:t xml:space="preserve">سمع أبا الزناد، مرسلٌ.</w:t>
      </w:r>
    </w:p>
    <w:p/>
    <w:p>
      <w:pPr/>
      <w:r>
        <w:rPr/>
        <w:t xml:space="preserve">سمع منه يعقوب بن محمد المدني.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التاريخ الكبير،(دائرة المعارف العثمانية، حيدر آباد - الدكن،0،ط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هاشم
</w:t>
      </w:r>
    </w:p>
    <w:p>
      <w:pPr/>
      <w:r>
        <w:rPr/>
        <w:t xml:space="preserve">محمد بن هاشم </w:t>
      </w:r>
    </w:p>
    <w:p/>
    <w:p>
      <w:pPr/>
      <w:r>
        <w:rPr/>
        <w:t xml:space="preserve">يروي عن أبي الزناد روى عنه يعقوب بن محمد المدني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لابن حبان،(دائرة المعارف العثمانية بحيدر آباد الدكن الهند،1973،ط 1،ج 9،ص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هاشم
</w:t>
      </w:r>
    </w:p>
    <w:p>
      <w:pPr/>
      <w:r>
        <w:rPr/>
        <w:t xml:space="preserve">محمد بن هاشم </w:t>
      </w:r>
    </w:p>
    <w:p/>
    <w:p>
      <w:pPr/>
      <w:r>
        <w:rPr/>
        <w:t xml:space="preserve">يروي عن أبي الزناد وهلال بن رذاذ الكناني قال أبو حاتم الرازي مجهولان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الضعفاء والمتروكين لابن الجوزي،(دار الكتب العلمية، بيروت - لبنان،1986،ط 1،ج 3،ص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هاشم
</w:t>
      </w:r>
    </w:p>
    <w:p>
      <w:pPr/>
      <w:r>
        <w:rPr/>
        <w:t xml:space="preserve">محمد بن هاشم </w:t>
      </w:r>
    </w:p>
    <w:p/>
    <w:p>
      <w:pPr/>
      <w:r>
        <w:rPr/>
        <w:t xml:space="preserve">سمع أبا الزناد روى عنه يعقوب بن محمد الزهري سمعت أبي يقول ذلك ويقول هو مجهول.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8،ص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2026-07-27T10:00:11+03:00</dcterms:created>
  <dcterms:modified xsi:type="dcterms:W3CDTF">2026-07-27T10:00:11+03:00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