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بن محمد بن عبد ربه
</w:t>
      </w:r>
    </w:p>
    <w:p>
      <w:pPr>
        <w:jc w:val="start"/>
        <w:bidi/>
      </w:pPr>
      <w:r>
        <w:rPr>
          <w:rFonts w:ascii="arial" w:hAnsi="arial" w:eastAsia="arial" w:cs="arial"/>
          <w:sz w:val="28"/>
          <w:szCs w:val="28"/>
          <w:b w:val="1"/>
          <w:bCs w:val="1"/>
          <w:rtl/>
        </w:rPr>
        <w:t xml:space="preserve">يحيى بن أحمد بن محمد بن عبد ربه
</w:t>
      </w:r>
    </w:p>
    <w:p>
      <w:pPr/>
      <w:r>
        <w:rPr/>
        <w:t xml:space="preserve">يحيى بن أحمد بن محمد بن عبد ربه من أهل قرطبة؛ يكنى: أبا بكر.</w:t>
      </w:r>
    </w:p>
    <w:p/>
    <w:p>
      <w:pPr/>
      <w:r>
        <w:rPr/>
        <w:t xml:space="preserve">سمع: من محمد بن عمر بن لبابة وغيره. وكان: حافظا للفقه نبيلا في ضروب من العلم. ومات في حياة أبيه فرثاه أبوه بعدة أشعار. وكانت وفاته سنة أربع عشرة وثلاث مائة. ومات عمه يحيى قبله بيسير، أو بعده بيسير. وفيهما يقول أحمد بن محمد بن عبد ربه - أنشدنيه عنه عباس -:</w:t>
      </w:r>
    </w:p>
    <w:p/>
    <w:p>
      <w:pPr/>
      <w:r>
        <w:rPr/>
        <w:t xml:space="preserve">#أبكي لفقد السميين الشبهيين#ابن وصنو حكى هذا شمائل ذا؛#نجمين في الخطب، وقادين صلتين#كر الجديدين قد أبلى جديدهما#أبكي لصنوين في الدنيا رضيين#كأنما تحتذيه العين بالعين#بحرين في العلم، أستاذين حبرين#ولا جديد على كر الجديدين</w:t>
      </w:r>
    </w:p>
    <w:p/>
    <w:p>
      <w:pPr>
        <w:jc w:val="start"/>
        <w:bidi/>
      </w:pPr>
      <w:r>
        <w:rPr>
          <w:sz w:val="24"/>
          <w:szCs w:val="24"/>
          <w:b w:val="1"/>
          <w:bCs w:val="1"/>
          <w:rtl/>
        </w:rPr>
        <w:t xml:space="preserve">
تاريخ علماء الأندلس،( مكتبة الخانجي - القاهرة،1988،ط 2،ج 2،ص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يحيى بن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2026-06-14T03:16:29+03:00</dcterms:created>
  <dcterms:modified xsi:type="dcterms:W3CDTF">2026-06-14T03:16:29+03:00</dcterms:modified>
</cp:coreProperties>
</file>

<file path=docProps/custom.xml><?xml version="1.0" encoding="utf-8"?>
<Properties xmlns="http://schemas.openxmlformats.org/officeDocument/2006/custom-properties" xmlns:vt="http://schemas.openxmlformats.org/officeDocument/2006/docPropsVTypes"/>
</file>