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همام بن عبد الله الأندلسي
</w:t>
      </w:r>
    </w:p>
    <w:p>
      <w:pPr>
        <w:jc w:val="start"/>
        <w:bidi/>
      </w:pPr>
      <w:r>
        <w:rPr>
          <w:rFonts w:ascii="arial" w:hAnsi="arial" w:eastAsia="arial" w:cs="arial"/>
          <w:sz w:val="28"/>
          <w:szCs w:val="28"/>
          <w:b w:val="1"/>
          <w:bCs w:val="1"/>
          <w:rtl/>
        </w:rPr>
        <w:t xml:space="preserve">همام بن عبد الله الأندلسي
</w:t>
      </w:r>
    </w:p>
    <w:p>
      <w:pPr/>
      <w:r>
        <w:rPr/>
        <w:t xml:space="preserve">همام بن عبد الله الأندلسي حدث عن عبد السلام بن مسلمة الأندلسي. روى عنه أبو الفرج أحمد بن القاسم الخشاب. ذكره أبو الحسن الدارقطني في كتاب الرواة عن مالك. وقد ذكرنا الحديث الذي رواه في باب مسلمة.</w:t>
      </w:r>
    </w:p>
    <w:p/>
    <w:p/>
    <w:p>
      <w:pPr>
        <w:jc w:val="start"/>
        <w:bidi/>
      </w:pPr>
      <w:r>
        <w:rPr>
          <w:sz w:val="24"/>
          <w:szCs w:val="24"/>
          <w:b w:val="1"/>
          <w:bCs w:val="1"/>
          <w:rtl/>
        </w:rPr>
        <w:t xml:space="preserve">
تاريخ علماء الأندلس،( مكتبة الخانجي - القاهرة،1988،ط 2،ج 2،ص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2026-06-15T15:40:10+03:00</dcterms:created>
  <dcterms:modified xsi:type="dcterms:W3CDTF">2026-06-15T15:40:10+03:00</dcterms:modified>
</cp:coreProperties>
</file>

<file path=docProps/custom.xml><?xml version="1.0" encoding="utf-8"?>
<Properties xmlns="http://schemas.openxmlformats.org/officeDocument/2006/custom-properties" xmlns:vt="http://schemas.openxmlformats.org/officeDocument/2006/docPropsVTypes"/>
</file>