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منتيل بن عفيف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منتيل بن عفيف المرادي
</w:t>
      </w:r>
    </w:p>
    <w:p>
      <w:pPr/>
      <w:r>
        <w:rPr/>
        <w:t xml:space="preserve">منتيل بن عفيف المرادي من أهل وشقة؛ يكنى: أبا وهب.</w:t>
      </w:r>
    </w:p>
    <w:p/>
    <w:p>
      <w:pPr/>
      <w:r>
        <w:rPr/>
        <w:t xml:space="preserve">سمع: من رجال بلده، وبقرطبة: من يحيى بن عبد العزيز وغيره. ورحل إلى المشرق مع يوسف بن مؤذن فسمع بمكة: من علي بن عبد العزيز، وأبي يحيى بن أبي مسرة، وباليمن من أبي يعقوب الديري، وأبي إسحاق إبراهيم بن محمد بن إسحاق ابن برة الصنعاني. وسمع بالقيروان: من يحيى بن زكرياء بن يحيى وغيره.</w:t>
      </w:r>
    </w:p>
    <w:p/>
    <w:p>
      <w:pPr/>
      <w:r>
        <w:rPr/>
        <w:t xml:space="preserve">قال ابن حارث توفي: سنة ثمان عشرة وثلاث مائة. وقال غيره: توفي ببر بشتر في رمضان سنة سبع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2026-06-15T19:34:49+03:00</dcterms:created>
  <dcterms:modified xsi:type="dcterms:W3CDTF">2026-06-15T19:34:49+03:00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