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إبراهيم بن مسرة
</w:t>
      </w:r>
    </w:p>
    <w:p>
      <w:pPr>
        <w:jc w:val="start"/>
        <w:bidi/>
      </w:pPr>
      <w:r>
        <w:rPr>
          <w:rFonts w:ascii="arial" w:hAnsi="arial" w:eastAsia="arial" w:cs="arial"/>
          <w:sz w:val="28"/>
          <w:szCs w:val="28"/>
          <w:b w:val="1"/>
          <w:bCs w:val="1"/>
          <w:rtl/>
        </w:rPr>
        <w:t xml:space="preserve">محمد بن إسحاق بن إبراهيم بن مسرة
</w:t>
      </w:r>
    </w:p>
    <w:p>
      <w:pPr/>
      <w:r>
        <w:rPr/>
        <w:t xml:space="preserve">محمد بن إسحاق بن إبراهيم بن مسرة من أهل قرطبة؛ يكنى: أبا بكر.</w:t>
      </w:r>
    </w:p>
    <w:p/>
    <w:p>
      <w:pPr/>
      <w:r>
        <w:rPr/>
        <w:t xml:space="preserve">سمع بقرطبة: من غير واحد من شيوخنا، ورحل معنا إلى المشرق فسمع معنا بمكة: من أبي يعقوب يوسف بن أحمد الشيباني وسمع من غيره، وأقام بعدنا مجاورا سنة ثمان وثمانين، وحج عن أبيه، ثم انصرف إلى الأندلس وقد لحقه في الطريق طرق من السل فلم يتزايد عليه إلى أن توفي رحمه الله.</w:t>
      </w:r>
    </w:p>
    <w:p/>
    <w:p>
      <w:pPr/>
      <w:r>
        <w:rPr/>
        <w:t xml:space="preserve">وكان: فاضلا، خيرا، عفيفا، ضابطا لنفسه، متسمتا وقورا، ما رأيت في أصحابنا مثله. لينا، وطهارة، وأدبا. توفي: ليلة الثلاثاء لثلاث خلون من رجب سنة تسع وثمانين وثلاث مائة. ودفن يوم الأربعاء ضحا في مقبرة الربض وصلى عليه قاسم بن أحمد.</w:t>
      </w:r>
    </w:p>
    <w:p/>
    <w:p/>
    <w:p>
      <w:pPr>
        <w:jc w:val="start"/>
        <w:bidi/>
      </w:pPr>
      <w:r>
        <w:rPr>
          <w:sz w:val="24"/>
          <w:szCs w:val="24"/>
          <w:b w:val="1"/>
          <w:bCs w:val="1"/>
          <w:rtl/>
        </w:rPr>
        <w:t xml:space="preserve">
تاريخ علماء الأندلس،( مكتبة الخانجي - القاهرة،1988،ط 2،ج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2026-06-15T22:58:28+03:00</dcterms:created>
  <dcterms:modified xsi:type="dcterms:W3CDTF">2026-06-15T22:58:28+03:00</dcterms:modified>
</cp:coreProperties>
</file>

<file path=docProps/custom.xml><?xml version="1.0" encoding="utf-8"?>
<Properties xmlns="http://schemas.openxmlformats.org/officeDocument/2006/custom-properties" xmlns:vt="http://schemas.openxmlformats.org/officeDocument/2006/docPropsVTypes"/>
</file>