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العبدي: عن حميد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العبدي: عن حميد الطويل
</w:t>
      </w:r>
    </w:p>
    <w:p>
      <w:pPr/>
      <w:r>
        <w:rPr/>
        <w:t xml:space="preserve">عثمان بن عبد الله العبدي: عن حميد الطويل. قال الأزدي: مجهول.</w:t>
      </w:r>
    </w:p>
    <w:p/>
    <w:p>
      <w:pPr/>
      <w:r>
        <w:rPr/>
        <w:t xml:space="preserve">وقال العقيلي: حديثه غير محفوظ، رواه عبيد بن واقد، عن عثمان، عن حميد، عن أنس - مرفوعا: خير تمركم البرنى، يذهب الداء ولا داء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العبدي
</w:t>
      </w:r>
    </w:p>
    <w:p>
      <w:pPr/>
      <w:r>
        <w:rPr/>
        <w:t xml:space="preserve">عثمان بن عبد الله العبدي: عن حميد الطويل،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العبدي
</w:t>
      </w:r>
    </w:p>
    <w:p>
      <w:pPr/>
      <w:r>
        <w:rPr/>
        <w:t xml:space="preserve">عثمان بن عبد الله العبدي </w:t>
      </w:r>
    </w:p>
    <w:p/>
    <w:p>
      <w:pPr/>
      <w:r>
        <w:rPr/>
        <w:t xml:space="preserve">يروي عن حميد الطويل قال الأزدي ضعيف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2026-07-27T09:15:50+03:00</dcterms:created>
  <dcterms:modified xsi:type="dcterms:W3CDTF">2026-07-27T09:15:50+03:00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