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نافع الكلاعي، أبو الرماح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 الكلاعي، أبو الرماح
</w:t>
      </w:r>
    </w:p>
    <w:p>
      <w:pPr/>
      <w:r>
        <w:rPr/>
        <w:t xml:space="preserve">عبد الواحد بن نافع الكلاعي، أبو الرماح. يروي عن أهل الشام الموضوعات.</w:t>
      </w:r>
    </w:p>
    <w:p/>
    <w:p>
      <w:pPr/>
      <w:r>
        <w:rPr/>
        <w:t xml:space="preserve">لا يحل ذكره إلا على سبيل القدح فيه.</w:t>
      </w:r>
    </w:p>
    <w:p/>
    <w:p>
      <w:pPr/>
      <w:r>
        <w:rPr/>
        <w:t xml:space="preserve">قاله ابن حبان.</w:t>
      </w:r>
    </w:p>
    <w:p/>
    <w:p>
      <w:pPr/>
      <w:r>
        <w:rPr/>
        <w:t xml:space="preserve">يعقوب الحضرمي، حدثنا عبد الواحد بن نافع، عن عبد الله بن رافع بن خديج عن أبيه - أن النبي صلى الله عليه وسلم كان يأمر بتأخير العصر.</w:t>
      </w:r>
    </w:p>
    <w:p/>
    <w:p>
      <w:pPr/>
      <w:r>
        <w:rPr/>
        <w:t xml:space="preserve">[تقدم هذا في ترجمة عبد الواحد أبو الرماح] .</w:t>
      </w:r>
    </w:p>
    <w:p/>
    <w:p>
      <w:pPr/>
      <w:r>
        <w:rPr/>
        <w:t xml:space="preserve">أبو عاصم، حدثنا عبد الواحد بن نافع أبو الرماح، قال: مررت بمسجد في المدينة وقد أقيمت العصر، فدخلت، فلما انصرفنا إذا شيخ قد أقبل على المؤذن يلومه، فقال: أما علمت أن أبي أخبرني أن النبي صلى الله عليه وسلم كان يأمر بتأخير الصلاة.</w:t>
      </w:r>
    </w:p>
    <w:p/>
    <w:p>
      <w:pPr/>
      <w:r>
        <w:rPr/>
        <w:t xml:space="preserve">قلت: وكان يعرف بابن الرماح </w:t>
      </w:r>
    </w:p>
    <w:p/>
    <w:p>
      <w:pPr/>
      <w:r>
        <w:rPr/>
        <w:t xml:space="preserve">[أيضا]، وماله غير هذا الحديث إلا أن يكون شيئا ما.</w:t>
      </w:r>
    </w:p>
    <w:p/>
    <w:p>
      <w:pPr/>
      <w:r>
        <w:rPr/>
        <w:t xml:space="preserve">وقال عبد الحق في أحكامه: لا يصح حديثه.</w:t>
      </w:r>
    </w:p>
    <w:p/>
    <w:p>
      <w:pPr/>
      <w:r>
        <w:rPr/>
        <w:t xml:space="preserve">وقال ابن القطان: هو مجهول الحال، وحديثه مختلف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 الكلاعي
</w:t>
      </w:r>
    </w:p>
    <w:p>
      <w:pPr/>
      <w:r>
        <w:rPr/>
        <w:t xml:space="preserve">عبد الواحد بن نافع الكلاعي </w:t>
      </w:r>
    </w:p>
    <w:p/>
    <w:p>
      <w:pPr/>
      <w:r>
        <w:rPr/>
        <w:t xml:space="preserve">يروي عن الشاميين الموضوعات وكذلك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 الكلاعي
</w:t>
      </w:r>
    </w:p>
    <w:p>
      <w:pPr/>
      <w:r>
        <w:rPr/>
        <w:t xml:space="preserve">عبد الواحد بن نافع الكلاعي: قال ابن حبان: لا يحل ذكره إلا للقدح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نافع، أبو الرماح 
</w:t>
      </w:r>
    </w:p>
    <w:p>
      <w:pPr/>
      <w:r>
        <w:rPr/>
        <w:t xml:space="preserve">عبد الواحد بن نافعٍ، أبو الرماح. </w:t>
      </w:r>
    </w:p>
    <w:p/>
    <w:p>
      <w:pPr/>
      <w:r>
        <w:rPr/>
        <w:t xml:space="preserve">سمع ابن رافع بن خديج، سمع منه موسى بن إسماعيل.</w:t>
      </w:r>
    </w:p>
    <w:p/>
    <w:p>
      <w:pPr/>
      <w:r>
        <w:rPr/>
        <w:t xml:space="preserve">وقال حرمي بن عمارة: حدثنا عبد الواحد بن نفيع بن علي الكلابي؛ خرجت إلى المدينة، فسمعت عبد الله بن رافع بن خديج يقول: حدثني أبي؛ أمر النبي صلى الله عليه وسلم بتأخير العصر.</w:t>
      </w:r>
    </w:p>
    <w:p/>
    <w:p>
      <w:pPr/>
      <w:r>
        <w:rPr/>
        <w:t xml:space="preserve">وقال أبو عاصم: عن عبد الواحد بن نافع الكلابي.</w:t>
      </w:r>
    </w:p>
    <w:p/>
    <w:p>
      <w:pPr/>
      <w:r>
        <w:rPr/>
        <w:t xml:space="preserve">وقال الحسن بن صباح: حدثنا يعقوب بن إسحاق الحضرمي، عن عبد الواحد بن نافع، حدثني عبد الله بن رافع، عن أبيه، عن النبي. صلى الله عليه وسلم.</w:t>
      </w:r>
    </w:p>
    <w:p/>
    <w:p>
      <w:pPr/>
      <w:r>
        <w:rPr/>
        <w:t xml:space="preserve">وقال فضل: حدثنا أبو عاصم، عن عبد الواحد بن نافع، أبو الرماح، من أهل اليمامة.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 أبو الرماح الكلاعي
</w:t>
      </w:r>
    </w:p>
    <w:p>
      <w:pPr/>
      <w:r>
        <w:rPr/>
        <w:t xml:space="preserve">عبد الواحد بن نافع أبو الرماح الكلاعي </w:t>
      </w:r>
    </w:p>
    <w:p/>
    <w:p>
      <w:pPr/>
      <w:r>
        <w:rPr/>
        <w:t xml:space="preserve">يروي عن عبد الله بن رافع بن خديج قال ابن حبان يروي عن أهل الحجاز المقلوبات وعن أهل الشام الموضوعات لا يحل ذكره في الكتب إلا على سبيل القدح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نافع
</w:t>
      </w:r>
    </w:p>
    <w:p>
      <w:pPr/>
      <w:r>
        <w:rPr/>
        <w:t xml:space="preserve">عبد الواحد بن نافع </w:t>
      </w:r>
    </w:p>
    <w:p/>
    <w:p>
      <w:pPr/>
      <w:r>
        <w:rPr/>
        <w:t xml:space="preserve">ويقال بن نفيع أبو الرماح من أهل اليمامة روى عن بن رافع بن خديج روى عنه حرمى بن عمارة وأبو عاصم وسلمة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2026-07-27T11:31:39+03:00</dcterms:created>
  <dcterms:modified xsi:type="dcterms:W3CDTF">2026-07-27T11:31:39+03:00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