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شعيث بن محرز فصدوق مشهور
</w:t>
      </w:r>
    </w:p>
    <w:p>
      <w:pPr>
        <w:jc w:val="start"/>
        <w:bidi/>
      </w:pPr>
      <w:r>
        <w:rPr>
          <w:rFonts w:ascii="arial" w:hAnsi="arial" w:eastAsia="arial" w:cs="arial"/>
          <w:sz w:val="28"/>
          <w:szCs w:val="28"/>
          <w:b w:val="1"/>
          <w:bCs w:val="1"/>
          <w:rtl/>
        </w:rPr>
        <w:t xml:space="preserve">شعيث بن محرز فصدوق مشهور
</w:t>
      </w:r>
    </w:p>
    <w:p>
      <w:pPr/>
      <w:r>
        <w:rPr/>
        <w:t xml:space="preserve">شعيث بن محرز فصدوق مشهور. أدركه أبو خليفة الجمحى.</w:t>
      </w:r>
    </w:p>
    <w:p>
      <w:pPr>
        <w:jc w:val="start"/>
        <w:bidi/>
      </w:pPr>
      <w:r>
        <w:rPr>
          <w:sz w:val="24"/>
          <w:szCs w:val="24"/>
          <w:b w:val="1"/>
          <w:bCs w:val="1"/>
          <w:rtl/>
        </w:rPr>
        <w:t xml:space="preserve">
ميزان الاعتدال في نقد الرجال،(دار المعرفة للطباعة والنشر، بيروت - لبنان،1963،ط 1،ج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شعيث آخره مثلثة بن محرز، الأزدي من أهل البصرة.
</w:t>
      </w:r>
    </w:p>
    <w:p>
      <w:pPr/>
      <w:r>
        <w:rPr/>
        <w:t xml:space="preserve">شعيث آخره مثلثة بن محرز، الأزدي من أهل البصرة. </w:t>
      </w:r>
    </w:p>
    <w:p/>
    <w:p>
      <w:pPr/>
      <w:r>
        <w:rPr/>
        <w:t xml:space="preserve">يروي عن شعبة بن الحجاج. ثنا عنه الفضل بن الحباب الجمحي. مستقيم الحديث، وهو شعيث بن محرز بن شعيث بن أبي الزعراء أبو محمد الأزدي.</w:t>
      </w:r>
    </w:p>
    <w:p/>
    <w:p>
      <w:pPr/>
      <w:r>
        <w:rPr/>
        <w:t xml:space="preserve">وقال ابن أبي حاتم: هو شعيث بن محرز بن شعيث بن زيد بن أبي الزعراء الكوفي، صاحب ابن مسعود، واسم جده أبي الزعراء عبد الله بن هانئ الأزدي، روى عن شعبة، وعن خاله عثمان بن خالد الخزاعي. روى عنه أبي وأبو زرعة</w:t>
      </w:r>
    </w:p>
    <w:p/>
    <w:p>
      <w:pPr/>
      <w:r>
        <w:rPr/>
        <w:t xml:space="preserve">ومحمد بن الحسين البرجلاني، سألت أبي عنه فقال: هو شيخ.</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شعيث بن محرز الأزدي
</w:t>
      </w:r>
    </w:p>
    <w:p>
      <w:pPr/>
      <w:r>
        <w:rPr/>
        <w:t xml:space="preserve">شعيث بن محرز الأزدي </w:t>
      </w:r>
    </w:p>
    <w:p/>
    <w:p>
      <w:pPr/>
      <w:r>
        <w:rPr/>
        <w:t xml:space="preserve">من أهل البصرة</w:t>
      </w:r>
    </w:p>
    <w:p/>
    <w:p>
      <w:pPr/>
      <w:r>
        <w:rPr/>
        <w:t xml:space="preserve">يروي عن شعبة بن الحجاج حدثنا عنه الفضل بن الحباب الجمحي مستقيم الحديث وهو شعيث بن محرز بن شعيث بن أبي الزعراء أبو محمد الأزدي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شعيث بن محرز أبو محمد البصري
</w:t>
      </w:r>
    </w:p>
    <w:p>
      <w:pPr/>
      <w:r>
        <w:rPr/>
        <w:t xml:space="preserve">شعيث بن محرز أبو محمد البصري </w:t>
      </w:r>
    </w:p>
    <w:p/>
    <w:p>
      <w:pPr/>
      <w:r>
        <w:rPr/>
        <w:t xml:space="preserve">وهو ابن شعيث بن زيد بن أبي الزعراء الكوفي صاحب ابن مسعود واسم جده أبي الزعراء عبد الله بن هانئ الأزدي روى عن شعبة وعن خاله عثمان بن خالد الخزاعي روى عنه أبي وأبو زرعة ومحمد بن الحسين البرجلاني نا عبد الرحمن قال سألت أبي عنه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2026-07-27T10:27:48+03:00</dcterms:created>
  <dcterms:modified xsi:type="dcterms:W3CDTF">2026-07-27T10:27:48+03:00</dcterms:modified>
</cp:coreProperties>
</file>

<file path=docProps/custom.xml><?xml version="1.0" encoding="utf-8"?>
<Properties xmlns="http://schemas.openxmlformats.org/officeDocument/2006/custom-properties" xmlns:vt="http://schemas.openxmlformats.org/officeDocument/2006/docPropsVTypes"/>
</file>