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أبى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أبى صالح
</w:t>
      </w:r>
    </w:p>
    <w:p>
      <w:pPr/>
      <w:r>
        <w:rPr/>
        <w:t xml:space="preserve">سهيل بن أبى صالح [م، عو] ذكوان السمان، أحد العلماء الثقات، وغيره أقوى منه.</w:t>
      </w:r>
    </w:p>
    <w:p/>
    <w:p>
      <w:pPr/>
      <w:r>
        <w:rPr/>
        <w:t xml:space="preserve">قال ابن معين: سمى خير منه.</w:t>
      </w:r>
    </w:p>
    <w:p/>
    <w:p>
      <w:pPr/>
      <w:r>
        <w:rPr/>
        <w:t xml:space="preserve">وقال عباس، عن يحيى: ليس بالقوي في الحديث.</w:t>
      </w:r>
    </w:p>
    <w:p/>
    <w:p>
      <w:pPr/>
      <w:r>
        <w:rPr/>
        <w:t xml:space="preserve">وقال أيضا: حديثه ليس بالحجة.</w:t>
      </w:r>
    </w:p>
    <w:p/>
    <w:p>
      <w:pPr/>
      <w:r>
        <w:rPr/>
        <w:t xml:space="preserve">وقال - في موضع آخر: ثقة هو وأخوه عباد وصالح.</w:t>
      </w:r>
    </w:p>
    <w:p/>
    <w:p>
      <w:pPr/>
      <w:r>
        <w:rPr/>
        <w:t xml:space="preserve">وقال أحمد: هو أثبت من محمد بن عمرو، ما أصلح حديثه! وقال أبو حاتم: يكتب حديثه، ولا يحتج به، وهو أحب إلى من عمرو بن أبي عمرو، ومن العلاء بن عبد الرحمن.</w:t>
      </w:r>
    </w:p>
    <w:p/>
    <w:p>
      <w:pPr/>
      <w:r>
        <w:rPr/>
        <w:t xml:space="preserve">قلت: قد روى عنه شعبة ومالك، وقد كان اعتل بعلة فنسى بعض حديثه.</w:t>
      </w:r>
    </w:p>
    <w:p/>
    <w:p>
      <w:pPr/>
      <w:r>
        <w:rPr/>
        <w:t xml:space="preserve">وقال ابن عيينة: كنا نعد سهيلا ثبتا في الحديث.</w:t>
      </w:r>
    </w:p>
    <w:p/>
    <w:p>
      <w:pPr/>
      <w:r>
        <w:rPr/>
        <w:t xml:space="preserve">جرير، عن سهيل، عن أبيه، عن أبي هريرة - مرفوعا: من قتل وزغا في أول ضربة كان له كذا وكذا حسنة..الحديث.</w:t>
      </w:r>
    </w:p>
    <w:p/>
    <w:p>
      <w:pPr/>
      <w:r>
        <w:rPr/>
        <w:t xml:space="preserve">ابن أبي حازم، عن سهيل، عن أبي هريرة - مرفوعا: فرخ الزنا لا يدخل الجنة.</w:t>
      </w:r>
    </w:p>
    <w:p/>
    <w:p>
      <w:pPr/>
      <w:r>
        <w:rPr/>
        <w:t xml:space="preserve">قلت: خرج له البخاري استشهادا.</w:t>
      </w:r>
    </w:p>
    <w:p/>
    <w:p>
      <w:pPr/>
      <w:r>
        <w:rPr/>
        <w:t xml:space="preserve">وقال أبو زرعة: سهيل أشبه من العلاء.</w:t>
      </w:r>
    </w:p>
    <w:p/>
    <w:p>
      <w:pPr/>
      <w:r>
        <w:rPr/>
        <w:t xml:space="preserve">وقال أحمد العجلي: سهيل ثقة.</w:t>
      </w:r>
    </w:p>
    <w:p/>
    <w:p>
      <w:pPr/>
      <w:r>
        <w:rPr/>
        <w:t xml:space="preserve">وقال ابن عدي: هو عندي ثبت لا بأس به، له نسخ.</w:t>
      </w:r>
    </w:p>
    <w:p/>
    <w:p>
      <w:pPr/>
      <w:r>
        <w:rPr/>
        <w:t xml:space="preserve">روى عن أبيه وعن جماعة عن أبيه.</w:t>
      </w:r>
    </w:p>
    <w:p/>
    <w:p>
      <w:pPr/>
      <w:r>
        <w:rPr/>
        <w:t xml:space="preserve">وهذا يدل على ثقته كونه ميز ما سمع من أبيه وما سمع من أصحاب أبيه عن أبيه.</w:t>
      </w:r>
    </w:p>
    <w:p/>
    <w:p>
      <w:pPr/>
      <w:r>
        <w:rPr/>
        <w:t xml:space="preserve">وقال السلمي: سألت الدارقطني: لم ترك البخاري سهيلا في الصحيح؟ فقال: لا أعرف له فيه عذرا، فقد كان النسائي إذا تحدث</w:t>
      </w:r>
    </w:p>
    <w:p/>
    <w:p>
      <w:pPr/>
      <w:r>
        <w:rPr/>
        <w:t xml:space="preserve">بحديث لسهيل، قال: سهيل والله خير من أبي اليمان، ويحيى بن بكير، وغيرهما.</w:t>
      </w:r>
    </w:p>
    <w:p/>
    <w:p>
      <w:pPr/>
      <w:r>
        <w:rPr/>
        <w:t xml:space="preserve">وكتاب البخاري من هؤلاء ملآن.</w:t>
      </w:r>
    </w:p>
    <w:p/>
    <w:p>
      <w:pPr/>
      <w:r>
        <w:rPr/>
        <w:t xml:space="preserve">وخرج لفليح بن سليمان، ولا أعرف له وجها.</w:t>
      </w:r>
    </w:p>
    <w:p/>
    <w:p>
      <w:pPr/>
      <w:r>
        <w:rPr/>
        <w:t xml:space="preserve">وقال ابن المديني: مات أخ لسهيل فوجد عليه فنسى كثيرا من الحديث.</w:t>
      </w:r>
    </w:p>
    <w:p/>
    <w:p>
      <w:pPr/>
      <w:r>
        <w:rPr/>
        <w:t xml:space="preserve">وقال ابن أبي خيثمة: سمعت ابن معين يقول: لم يزل أصحاب الحديث يتقون حديثه.</w:t>
      </w:r>
    </w:p>
    <w:p/>
    <w:p>
      <w:pPr/>
      <w:r>
        <w:rPr/>
        <w:t xml:space="preserve">وقال - مرة: ضعيف.</w:t>
      </w:r>
    </w:p>
    <w:p/>
    <w:p>
      <w:pPr/>
      <w:r>
        <w:rPr/>
        <w:t xml:space="preserve">وسئل مرة فقال: ليس بذاك.</w:t>
      </w:r>
    </w:p>
    <w:p/>
    <w:p>
      <w:pPr/>
      <w:r>
        <w:rPr/>
        <w:t xml:space="preserve">وقال غيره: إنما أخذ عنه</w:t>
      </w:r>
    </w:p>
    <w:p/>
    <w:p>
      <w:pPr/>
      <w:r>
        <w:rPr/>
        <w:t xml:space="preserve">مالك قبل التغير.</w:t>
      </w:r>
    </w:p>
    <w:p/>
    <w:p>
      <w:pPr/>
      <w:r>
        <w:rPr/>
        <w:t xml:space="preserve">وقال الحاكم: روى له مسلم الكثير، وأكثرها في الشواهد.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2026-07-27T14:14:50+03:00</dcterms:created>
  <dcterms:modified xsi:type="dcterms:W3CDTF">2026-07-27T14:14:50+03:00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