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إبراهيم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الواسطي. عن حبيب بن سالم فوثقه الطيالسي، وحدث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إبراهيم، الواسطي 
</w:t>
      </w:r>
    </w:p>
    <w:p>
      <w:pPr/>
      <w:r>
        <w:rPr/>
        <w:t xml:space="preserve">داود بن إبراهيم، الواسطي. </w:t>
      </w:r>
    </w:p>
    <w:p/>
    <w:p>
      <w:pPr/>
      <w:r>
        <w:rPr/>
        <w:t xml:space="preserve">سمع حبيب بن سالم.</w:t>
      </w:r>
    </w:p>
    <w:p/>
    <w:p>
      <w:pPr/>
      <w:r>
        <w:rPr/>
        <w:t xml:space="preserve">روى عنه: أبو داود.</w:t>
      </w:r>
    </w:p>
    <w:p/>
    <w:p>
      <w:pPr/>
      <w:r>
        <w:rPr/>
        <w:t xml:space="preserve">قال علي: هو البصري.</w:t>
      </w:r>
    </w:p>
    <w:p/>
    <w:p>
      <w:pPr/>
      <w:r>
        <w:rPr/>
        <w:t xml:space="preserve">وقال الوليد بن عمرو بن سكين: حدثنا يعقوب بن إسحاق، قال: حدثنا إبراهيم بن داود، سمع حبيب بن سالم،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الواسطي، سكن البصرة.
</w:t>
      </w:r>
    </w:p>
    <w:p>
      <w:pPr/>
      <w:r>
        <w:rPr/>
        <w:t xml:space="preserve">داود بن إبراهيم الواسطي، سكن البصرة. </w:t>
      </w:r>
    </w:p>
    <w:p/>
    <w:p>
      <w:pPr/>
      <w:r>
        <w:rPr/>
        <w:t xml:space="preserve">يروي عن: ابن طاووس، وحبيب بن سالم.</w:t>
      </w:r>
    </w:p>
    <w:p/>
    <w:p>
      <w:pPr/>
      <w:r>
        <w:rPr/>
        <w:t xml:space="preserve">روى عنه: ابن المبارك، وأبو داود الطيالسي.</w:t>
      </w:r>
    </w:p>
    <w:p/>
    <w:p>
      <w:pPr/>
      <w:r>
        <w:rPr/>
        <w:t xml:space="preserve">كذا فيه وفي خط الهيثمي، وإنما يروي داود عن طاوس نفسه، وقد فرق البخاري وابن أبي حاتم بين الواسطي وبين الراوي عن طاووس فقال</w:t>
      </w:r>
    </w:p>
    <w:p/>
    <w:p>
      <w:pPr/>
      <w:r>
        <w:rPr/>
        <w:t xml:space="preserve">البخاري: داود بن إبراهيم، سمع طاوس قوله، سمع منه ابن المبارك.</w:t>
      </w:r>
    </w:p>
    <w:p/>
    <w:p>
      <w:pPr/>
      <w:r>
        <w:rPr/>
        <w:t xml:space="preserve">ثم قال: داود بن إبراهيم الواسطي، سمع حبيب بن سالم. روى عنه أبو داود.</w:t>
      </w:r>
    </w:p>
    <w:p/>
    <w:p>
      <w:pPr/>
      <w:r>
        <w:rPr/>
        <w:t xml:space="preserve">وقال ابن أبي حاتم: داود بن إبراهيم، روى عن طاوس، ووهب بن منبه. روى عنه ابن المبارك، وعبد الرزاق. سمعت أبي يقول [ذلك]: قال أبو محمد يعني نفسه: كان ختن عبد الرزاق على أخته. أخبرني أبو عبد الله الطهراني فيما كتب إلي قال: قال عبد الرزاق: أخبرتني أختي عن زوجها داود بن إبراهيم عن طاوس ذكره أبي عن إسحاق بن منصور عن يحيى بن معين أنه قال: داود بن إبراهيم ثقة.</w:t>
      </w:r>
    </w:p>
    <w:p/>
    <w:p>
      <w:pPr/>
      <w:r>
        <w:rPr/>
        <w:t xml:space="preserve">ثم قال: داود بن إبراهيم الواسطي، روى عن حبيب بن سالم، روى عنه أبو داود الطيالسي، سمعت أبي يقول ذلك، حدثنا يونس بن حبيب الأصبهاني: ثنا أبو داود ثنا داود الواسطي، وكان ثقة،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 </w:t>
      </w:r>
    </w:p>
    <w:p/>
    <w:p>
      <w:pPr/>
      <w:r>
        <w:rPr/>
        <w:t xml:space="preserve">سكن البصرة</w:t>
      </w:r>
    </w:p>
    <w:p/>
    <w:p>
      <w:pPr/>
      <w:r>
        <w:rPr/>
        <w:t xml:space="preserve">يروي عن طاوس وحبيب بن سالم روى عنه بن المبارك وأبو داود الطيالسي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إبراهيم الواسطي
</w:t>
      </w:r>
    </w:p>
    <w:p>
      <w:pPr/>
      <w:r>
        <w:rPr/>
        <w:t xml:space="preserve">داود بن إبراهيم الواسطي </w:t>
      </w:r>
    </w:p>
    <w:p/>
    <w:p>
      <w:pPr/>
      <w:r>
        <w:rPr/>
        <w:t xml:space="preserve">روى عن حبيب بن سالم روى عنه أبو داود الطيالسي سمعت أبي يقول ذلك. حدثنا عبد الرحمن نا يونس بن حبيب الأصبهاني نا أبو داود ثنا داود الواسطي وكان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2026-07-27T13:17:28+03:00</dcterms:created>
  <dcterms:modified xsi:type="dcterms:W3CDTF">2026-07-27T13:17:28+03:00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