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خنيس بن بكر 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خنيس بن بكر بن خنيس
</w:t>
      </w:r>
    </w:p>
    <w:p>
      <w:pPr/>
      <w:r>
        <w:rPr/>
        <w:t xml:space="preserve">خنيس بن بكر بن خنيس. عن أبيه ومسعر.</w:t>
      </w:r>
    </w:p>
    <w:p/>
    <w:p>
      <w:pPr/>
      <w:r>
        <w:rPr/>
        <w:t xml:space="preserve">وعنه الحسن بن عرفة وأحمد بن الفرات، وحمدان بن عل الوراق، وعدة.</w:t>
      </w:r>
    </w:p>
    <w:p/>
    <w:p>
      <w:pPr/>
      <w:r>
        <w:rPr/>
        <w:t xml:space="preserve">عنه سوى حبيب بن أبي ثابت.</w:t>
      </w:r>
    </w:p>
    <w:p/>
    <w:p>
      <w:pPr/>
      <w:r>
        <w:rPr/>
        <w:t xml:space="preserve">لكن ذكره ابن حبان في الثقات.</w:t>
      </w:r>
    </w:p>
    <w:p/>
    <w:p>
      <w:pPr/>
      <w:r>
        <w:rPr/>
        <w:t xml:space="preserve">قال صالح </w:t>
      </w:r>
    </w:p>
    <w:p/>
    <w:p>
      <w:pPr/>
      <w:r>
        <w:rPr/>
        <w:t xml:space="preserve">[بن محمد] جزرة: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خنيس بن بكر بن خنيس.
</w:t>
      </w:r>
    </w:p>
    <w:p>
      <w:pPr/>
      <w:r>
        <w:rPr/>
        <w:t xml:space="preserve">خنيس بن بكر بن خنيس. </w:t>
      </w:r>
    </w:p>
    <w:p/>
    <w:p>
      <w:pPr/>
      <w:r>
        <w:rPr/>
        <w:t xml:space="preserve">يروي عن: مسعر بن كدام، ويونس بن أبي إسحاق. روى عنه جعفر الصائغ، وأهل العراق.</w:t>
      </w:r>
    </w:p>
    <w:p/>
    <w:p>
      <w:pPr/>
      <w:r>
        <w:rPr/>
        <w:t xml:space="preserve">وروى عنه: محمد بن عبد الملك الدقيقي، وداود بن سليمان الدقاق نزيل سامراء.</w:t>
      </w:r>
    </w:p>
    <w:p/>
    <w:p>
      <w:pPr/>
      <w:r>
        <w:rPr/>
        <w:t xml:space="preserve">وقال صالح جزرة: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خنيس بن بكر بن خنيس
</w:t>
      </w:r>
    </w:p>
    <w:p>
      <w:pPr/>
      <w:r>
        <w:rPr/>
        <w:t xml:space="preserve">خنيس بن بكر بن خنيس </w:t>
      </w:r>
    </w:p>
    <w:p/>
    <w:p>
      <w:pPr/>
      <w:r>
        <w:rPr/>
        <w:t xml:space="preserve">يروي عن مسعر بن كدام ويونس بن أبي إسحاق روى عنه جعفر الصائغ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خنيس بن بكر بن خنيس
</w:t>
      </w:r>
    </w:p>
    <w:p>
      <w:pPr/>
      <w:r>
        <w:rPr/>
        <w:t xml:space="preserve">خنيس بن بكر بن خنيس </w:t>
      </w:r>
    </w:p>
    <w:p/>
    <w:p>
      <w:pPr/>
      <w:r>
        <w:rPr/>
        <w:t xml:space="preserve">روى عن مسعر بن كدام روى عنه محمد بن عبد الملك الدقيقي وداود بن سليمان الدقاق نزيل سامرا.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2026-07-27T08:47:09+03:00</dcterms:created>
  <dcterms:modified xsi:type="dcterms:W3CDTF">2026-07-27T08:47:09+03:00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