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العبد
</w:t>
      </w:r>
    </w:p>
    <w:p>
      <w:pPr/>
      <w:r>
        <w:rPr/>
        <w:t xml:space="preserve">خالد العبد. هو ابن عبد الرحمن.</w:t>
      </w:r>
    </w:p>
    <w:p/>
    <w:p>
      <w:pPr/>
      <w:r>
        <w:rPr/>
        <w:t xml:space="preserve">قد مر، وإنما أعدته لكونه يخفى اسم أبيه.</w:t>
      </w:r>
    </w:p>
    <w:p/>
    <w:p>
      <w:pPr/>
      <w:r>
        <w:rPr/>
        <w:t xml:space="preserve">تركه غير واحد، وكذبه الفلاس، وقال: سمعت يزيد بن زريع يقول: لان أقع من هذه المنارة أحب إلى من أن أحدث عن خالد العبد.</w:t>
      </w:r>
    </w:p>
    <w:p/>
    <w:p>
      <w:pPr/>
      <w:r>
        <w:rPr/>
        <w:t xml:space="preserve">وقال الفلاس: سمعت أبا قتيبة يقول: أتيت خالدا العبد فأخرج إلى درجا، فجعل يقول: حدثنا الحسن، حدثنا الحسن، فانفلت الدرج من يده، فإذا في أوله: حدثنا هشام بن حسان، وقد محاه، فقلت: ما هذا؟ قال: كنت أنا وهشام.</w:t>
      </w:r>
    </w:p>
    <w:p/>
    <w:p>
      <w:pPr/>
      <w:r>
        <w:rPr/>
        <w:t xml:space="preserve">قلت: تكون أنت وهشام تكتب حدثنا هشام، وتمحاه! ما أعرفني بك! ألست خرجت مع إبراهيم بن عبد الله.</w:t>
      </w:r>
    </w:p>
    <w:p/>
    <w:p>
      <w:pPr/>
      <w:r>
        <w:rPr/>
        <w:t xml:space="preserve">وقال مبارك بن فضالة: لم أر خالدا العبد عند الحسن قط.</w:t>
      </w:r>
    </w:p>
    <w:p/>
    <w:p>
      <w:pPr/>
      <w:r>
        <w:rPr/>
        <w:t xml:space="preserve">وقال ابن عدي: بصري.</w:t>
      </w:r>
    </w:p>
    <w:p/>
    <w:p>
      <w:pPr/>
      <w:r>
        <w:rPr/>
        <w:t xml:space="preserve">قد روى.</w:t>
      </w:r>
    </w:p>
    <w:p/>
    <w:p>
      <w:pPr/>
      <w:r>
        <w:rPr/>
        <w:t xml:space="preserve">عبد الصمد بن عبد الوارث، سمعت خالدا العبد يقول: قال الحسن: صليت خلف ثمانية وعشرين بدريا كلهم يقنت بعد الركوع، فقلت: من حدثك؟ قال: </w:t>
      </w:r>
    </w:p>
    <w:p/>
    <w:p>
      <w:pPr/>
      <w:r>
        <w:rPr/>
        <w:t xml:space="preserve">[ميمون المرئى، فلقيت ميمونا فسألته فقال: قال الحسن مثله، فقلت: من حدثك؟] قال: خالد العبد.</w:t>
      </w:r>
    </w:p>
    <w:p/>
    <w:p>
      <w:pPr/>
      <w:r>
        <w:rPr/>
        <w:t xml:space="preserve">البخاري - في الضعفاء، قال محمد بن إدريس: حدثنا عبد الله بن صالح بن مسلم، أخبرنا إسرائيل، عن خالد العبد، عن ابن المنكدر، عن جابر: قال النبي صلى الله عليه وسلم: خياركم من قصر الصلاة في السفر وأفطر /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العبد. هو ابن عبد الرحمن
</w:t>
      </w:r>
    </w:p>
    <w:p>
      <w:pPr/>
      <w:r>
        <w:rPr/>
        <w:t xml:space="preserve">خالد العبد. هو ابن عبد الرحمن: مَرَّ.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2026-07-27T08:24:05+03:00</dcterms:created>
  <dcterms:modified xsi:type="dcterms:W3CDTF">2026-07-27T08:24:05+03:00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