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المبارك
</w:t>
      </w:r>
    </w:p>
    <w:p>
      <w:pPr/>
      <w:r>
        <w:rPr/>
        <w:t xml:space="preserve">الحكم بن المبارك [ت] الخاشتى البلخي.</w:t>
      </w:r>
    </w:p>
    <w:p/>
    <w:p>
      <w:pPr/>
      <w:r>
        <w:rPr/>
        <w:t xml:space="preserve">عن مالك، ومحمد بن راشد المكحولي.</w:t>
      </w:r>
    </w:p>
    <w:p/>
    <w:p>
      <w:pPr/>
      <w:r>
        <w:rPr/>
        <w:t xml:space="preserve">وعنه أبو محمد الدارمي، وجماعة.</w:t>
      </w:r>
    </w:p>
    <w:p/>
    <w:p>
      <w:pPr/>
      <w:r>
        <w:rPr/>
        <w:t xml:space="preserve">وثقه ابن حبان، وابن مندة.</w:t>
      </w:r>
    </w:p>
    <w:p/>
    <w:p>
      <w:pPr/>
      <w:r>
        <w:rPr/>
        <w:t xml:space="preserve">وأما ابن عدي فإنه لوح في ترجمة أحمد بن عبد الرحمن الوهبي بأنه ممن يسرق الحديث، لكن ما أفرد له في الكامل ترجمة.</w:t>
      </w:r>
    </w:p>
    <w:p/>
    <w:p>
      <w:pPr/>
      <w:r>
        <w:rPr/>
        <w:t xml:space="preserve">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المبارك، مولى باهلة، الخاشتي، البلخي، أبو صالح 
</w:t>
      </w:r>
    </w:p>
    <w:p>
      <w:pPr/>
      <w:r>
        <w:rPr/>
        <w:t xml:space="preserve">الحكم بن المبارك، مولى باهلة، الخاشتي، البلخي، أبو صالح. </w:t>
      </w:r>
    </w:p>
    <w:p/>
    <w:p>
      <w:pPr/>
      <w:r>
        <w:rPr/>
        <w:t xml:space="preserve">سمع الوليد بن مسلم، وحماد بن زيد.</w:t>
      </w:r>
    </w:p>
    <w:p/>
    <w:p>
      <w:pPr/>
      <w:r>
        <w:rPr/>
        <w:t xml:space="preserve">مات سنة ثلاث عشرة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المبارك أبو صالح البلخي
</w:t>
      </w:r>
    </w:p>
    <w:p>
      <w:pPr/>
      <w:r>
        <w:rPr/>
        <w:t xml:space="preserve">الحكم بن المبارك أبو صالح البلخي </w:t>
      </w:r>
    </w:p>
    <w:p/>
    <w:p>
      <w:pPr/>
      <w:r>
        <w:rPr/>
        <w:t xml:space="preserve">مولى باهلة عن مالك ومحمد بن راشد وعنه الدارمي وزكريا بن يحيى البلخي ثقة توفي 213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المبارك الباهلي، مولاهم، أبو صالح البلخي الخاشتي
</w:t>
      </w:r>
    </w:p>
    <w:p>
      <w:pPr/>
      <w:r>
        <w:rPr/>
        <w:t xml:space="preserve">(بخ ت) الحكم بن المبارك الباهلي، مولاهم، أبو صالح البلخي الخاشتي، ويقال الخواشتي. </w:t>
      </w:r>
    </w:p>
    <w:p/>
    <w:p>
      <w:pPr/>
      <w:r>
        <w:rPr/>
        <w:t xml:space="preserve">نسبة إلى قرية من قرى بلخ، وهو حافظ ثقة، مات بالري سنة ثلاث عشرة ومائتين، قاله السمعاني، قال الرشاطي عن المليتي: حي قرية، وموضع ببلخ.</w:t>
      </w:r>
    </w:p>
    <w:p/>
    <w:p>
      <w:pPr/>
      <w:r>
        <w:rPr/>
        <w:t xml:space="preserve">وذكره أبو أحمد بن عدي في ترجمة أحمد بن عبد الرحمن الوهبي، واتهمه بسرقة الحديث.</w:t>
      </w:r>
    </w:p>
    <w:p/>
    <w:p>
      <w:pPr/>
      <w:r>
        <w:rPr/>
        <w:t xml:space="preserve">ولهم شيخ آخر يقال له: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المبارك أبو صالح الخاشتي
</w:t>
      </w:r>
    </w:p>
    <w:p>
      <w:pPr/>
      <w:r>
        <w:rPr/>
        <w:t xml:space="preserve">الحكم بن المبارك أبو صالح الخاشتي </w:t>
      </w:r>
    </w:p>
    <w:p/>
    <w:p>
      <w:pPr/>
      <w:r>
        <w:rPr/>
        <w:t xml:space="preserve">مولى باهلة من أهل بلخ وخاشت ناحية المصلى بها</w:t>
      </w:r>
    </w:p>
    <w:p/>
    <w:p>
      <w:pPr/>
      <w:r>
        <w:rPr/>
        <w:t xml:space="preserve">يروي عن حماد بن زيد ومالك روى عنه عبد الله بن عبد الرحمن السمرقندي وأهل بلده مات سنة ثلاث عشرة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ابن المبارك
</w:t>
      </w:r>
    </w:p>
    <w:p>
      <w:pPr/>
      <w:r>
        <w:rPr/>
        <w:t xml:space="preserve">الحكم ابن المبارك </w:t>
      </w:r>
    </w:p>
    <w:p/>
    <w:p>
      <w:pPr/>
      <w:r>
        <w:rPr/>
        <w:t xml:space="preserve">مولى باهلة الخاشتي البلخي أبو صالح روى عن حماد بن زيد ومحمد بن سلمة روى عنه عبد الله بن عبد الرحمن السمرقندي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2026-07-27T09:30:09+03:00</dcterms:created>
  <dcterms:modified xsi:type="dcterms:W3CDTF">2026-07-27T09:30:09+03:00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