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جابان
</w:t>
      </w:r>
    </w:p>
    <w:p>
      <w:pPr/>
      <w:r>
        <w:rPr/>
        <w:t xml:space="preserve">جابان [س] عن عبد الله بن عمرو.</w:t>
      </w:r>
    </w:p>
    <w:p/>
    <w:p>
      <w:pPr/>
      <w:r>
        <w:rPr/>
        <w:t xml:space="preserve">لا يدري من هو؟ وقال أبو حاتم: ليس بحجة.</w:t>
      </w:r>
    </w:p>
    <w:p/>
    <w:p>
      <w:pPr/>
      <w:r>
        <w:rPr/>
        <w:t xml:space="preserve">وقال البخاري: قال لي الجعفي: أنبأنا وهب، سمع شعبة، عن منصور، عن سالم، عن نبيط، عن جابان، عن عبد الله بن عمرو - مرفوعا: لا يدخل الجنة ولد زنى.</w:t>
      </w:r>
    </w:p>
    <w:p/>
    <w:p>
      <w:pPr/>
      <w:r>
        <w:rPr/>
        <w:t xml:space="preserve">تابعه غندر، ولم يذكر جرير والثوري فيه نبيطا.</w:t>
      </w:r>
    </w:p>
    <w:p/>
    <w:p>
      <w:pPr/>
      <w:r>
        <w:rPr/>
        <w:t xml:space="preserve">وقال لي عبدان، عن أبيه، عن شعبة، عن يزيد، عن سالم، عن عبد الله بن عمرو قوله.</w:t>
      </w:r>
    </w:p>
    <w:p/>
    <w:p>
      <w:pPr/>
      <w:r>
        <w:rPr/>
        <w:t xml:space="preserve">قال البخاري: ولم يصح، ولا يعرف لجابان سماع من عبد الله ولا لسالم من جابان.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جابان
</w:t>
      </w:r>
    </w:p>
    <w:p>
      <w:pPr/>
      <w:r>
        <w:rPr/>
        <w:t xml:space="preserve">جابان: عن عبد الله بن عمرو، لا يعرف. -س-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جابان 
</w:t>
      </w:r>
    </w:p>
    <w:p>
      <w:pPr/>
      <w:r>
        <w:rPr/>
        <w:t xml:space="preserve">جابان. </w:t>
      </w:r>
    </w:p>
    <w:p/>
    <w:p>
      <w:pPr/>
      <w:r>
        <w:rPr/>
        <w:t xml:space="preserve">قال لي الجعفي: حدثنا وهبٌ، سمع شعبة، عن منصورٍ، عن سالمٍ، عن نبيط، عن جابان، عن عبد الله بن عمرو، عن النبي صلى الله عليه وسلم، قال: لا يدخل الجنة ولد زناً.</w:t>
      </w:r>
    </w:p>
    <w:p/>
    <w:p>
      <w:pPr/>
      <w:r>
        <w:rPr/>
        <w:t xml:space="preserve">وتابعه غندر.</w:t>
      </w:r>
    </w:p>
    <w:p/>
    <w:p>
      <w:pPr/>
      <w:r>
        <w:rPr/>
        <w:t xml:space="preserve">ولم يقل جرير، والثوري: نبيط.</w:t>
      </w:r>
    </w:p>
    <w:p/>
    <w:p>
      <w:pPr/>
      <w:r>
        <w:rPr/>
        <w:t xml:space="preserve">وقال عبدان: عن أبيه، عن شعبة، عن يزيد، عن سالم، عن عبد الله بن عمرو، قوله.</w:t>
      </w:r>
    </w:p>
    <w:p/>
    <w:p>
      <w:pPr/>
      <w:r>
        <w:rPr/>
        <w:t xml:space="preserve">ولم يصح.</w:t>
      </w:r>
    </w:p>
    <w:p/>
    <w:p>
      <w:pPr/>
      <w:r>
        <w:rPr/>
        <w:t xml:space="preserve">ولا يعرف لجابان سماعٌ من عبد الله بن عمرو، ولا لسالم من جابان، ولا من نبيط.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جابان
</w:t>
      </w:r>
    </w:p>
    <w:p>
      <w:pPr/>
      <w:r>
        <w:rPr/>
        <w:t xml:space="preserve">جابان </w:t>
      </w:r>
    </w:p>
    <w:p/>
    <w:p>
      <w:pPr/>
      <w:r>
        <w:rPr/>
        <w:t xml:space="preserve">عن عبد الله بن عمرو وعنه سالم بن أبي الجعد وقيل بينهما نبيط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جابان
</w:t>
      </w:r>
    </w:p>
    <w:p>
      <w:pPr/>
      <w:r>
        <w:rPr/>
        <w:t xml:space="preserve">جابان </w:t>
      </w:r>
    </w:p>
    <w:p/>
    <w:p>
      <w:pPr/>
      <w:r>
        <w:rPr/>
        <w:t xml:space="preserve">يروي عن عبد الله بن عمرو روى عنه نبيط بن شريط وسالم بن أبي الجعد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جابان
</w:t>
      </w:r>
    </w:p>
    <w:p>
      <w:pPr/>
      <w:r>
        <w:rPr/>
        <w:t xml:space="preserve">جابان </w:t>
      </w:r>
    </w:p>
    <w:p/>
    <w:p>
      <w:pPr/>
      <w:r>
        <w:rPr/>
        <w:t xml:space="preserve">عن عبد الله بن عمرو روى عنه سالم بن أبي الجعد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جابان
</w:t>
      </w:r>
    </w:p>
    <w:p>
      <w:pPr/>
      <w:r>
        <w:rPr/>
        <w:t xml:space="preserve">جابان </w:t>
      </w:r>
    </w:p>
    <w:p/>
    <w:p>
      <w:pPr/>
      <w:r>
        <w:rPr/>
        <w:t xml:space="preserve">روى عن عبد الله بن عمرو روى عنه نبيط بن شريط سمعت أبي يقول ذلك. حدثنا عبد الرحمن قال وسئل أبي عن جابان هذا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2026-07-25T23:41:22+03:00</dcterms:created>
  <dcterms:modified xsi:type="dcterms:W3CDTF">2026-07-25T23:41:22+03:00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