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شهاب
</w:t>
      </w:r>
    </w:p>
    <w:p>
      <w:pPr>
        <w:jc w:val="start"/>
        <w:bidi/>
      </w:pPr>
      <w:r>
        <w:rPr>
          <w:rFonts w:ascii="arial" w:hAnsi="arial" w:eastAsia="arial" w:cs="arial"/>
          <w:sz w:val="28"/>
          <w:szCs w:val="28"/>
          <w:b w:val="1"/>
          <w:bCs w:val="1"/>
          <w:rtl/>
        </w:rPr>
        <w:t xml:space="preserve">بكير بن شهاب
</w:t>
      </w:r>
    </w:p>
    <w:p>
      <w:pPr/>
      <w:r>
        <w:rPr/>
        <w:t xml:space="preserve">بكير بن شهاب. عن سعيد بن جبير فعراقي صدوق، يروى عنه عبد الله بن الوليد، ومبارك بن سعيد الثوري.</w:t>
      </w:r>
    </w:p>
    <w:p/>
    <w:p>
      <w:pPr/>
      <w:r>
        <w:rPr/>
        <w:t xml:space="preserve">خرج له النسائي والترمذي.</w:t>
      </w:r>
    </w:p>
    <w:p>
      <w:pPr>
        <w:jc w:val="start"/>
        <w:bidi/>
      </w:pPr>
      <w:r>
        <w:rPr>
          <w:sz w:val="24"/>
          <w:szCs w:val="24"/>
          <w:b w:val="1"/>
          <w:bCs w:val="1"/>
          <w:rtl/>
        </w:rPr>
        <w:t xml:space="preserve">
ميزان الاعتدال في نقد الرجال،(دار المعرفة للطباعة والنشر، بيروت - لبنان،1963،ط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w:t>
      </w:r>
    </w:p>
    <w:p>
      <w:pPr/>
      <w:r>
        <w:rPr/>
        <w:t xml:space="preserve">بكير بن شهاب. </w:t>
      </w:r>
    </w:p>
    <w:p/>
    <w:p>
      <w:pPr/>
      <w:r>
        <w:rPr/>
        <w:t xml:space="preserve">يعد في الكوفيين.</w:t>
      </w:r>
    </w:p>
    <w:p/>
    <w:p>
      <w:pPr/>
      <w:r>
        <w:rPr/>
        <w:t xml:space="preserve">عن صالح بن سلمان، روى عنه مبارك بن سعيد.</w:t>
      </w:r>
    </w:p>
    <w:p/>
    <w:p>
      <w:pPr/>
      <w:r>
        <w:rPr/>
        <w:t xml:space="preserve">قال لي أبو نعيم: حدثنا عبد الله بن الوليد، عن بكير، عن سعيد بن جبير، عن ابن عباس، قال: أقبلت يهود، فقالوا: يا أبا القاسم، أخبرنا عما حرم إسرائيل على نفسه؟ قال: كان يسكن البدو، فاشتكى عرق النسا، فلم يجد شيئاً يلائمه إلا لحوم الإبل وألبانها، فلذلك حرمها، قالوا صدقت.</w:t>
      </w:r>
    </w:p>
    <w:p/>
    <w:p>
      <w:pPr/>
      <w:r>
        <w:rPr/>
        <w:t xml:space="preserve">وقال الثوري: عن حبيب، عن سعيد بن جبير، عن ابن عباس، قوله.</w:t>
      </w:r>
    </w:p>
    <w:p/>
    <w:p>
      <w:pPr/>
      <w:r>
        <w:rPr/>
        <w:t xml:space="preserve">قال أبو عبد الله: حدثناه محمد بن يوسف، وغير واحد، عن سفيان.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w:t>
      </w:r>
    </w:p>
    <w:p>
      <w:pPr/>
      <w:r>
        <w:rPr/>
        <w:t xml:space="preserve">بكير بن شهاب </w:t>
      </w:r>
    </w:p>
    <w:p/>
    <w:p>
      <w:pPr/>
      <w:r>
        <w:rPr/>
        <w:t xml:space="preserve">عن سعيد بن جبير وعنه مبارك بن سعيد الثوري وغيره ليس بالدامغاني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الكوفي.
</w:t>
      </w:r>
    </w:p>
    <w:p>
      <w:pPr/>
      <w:r>
        <w:rPr/>
        <w:t xml:space="preserve">(ت س) بكير بن شهاب الكوفي. </w:t>
      </w:r>
    </w:p>
    <w:p/>
    <w:p>
      <w:pPr/>
      <w:r>
        <w:rPr/>
        <w:t xml:space="preserve">يروي عن سعيد بن جبير، روى عنه مبارك أخو سفيان الثوري، قاله ابن حبان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الكوفي
</w:t>
      </w:r>
    </w:p>
    <w:p>
      <w:pPr/>
      <w:r>
        <w:rPr/>
        <w:t xml:space="preserve">بكير بن شهاب الكوفي </w:t>
      </w:r>
    </w:p>
    <w:p/>
    <w:p>
      <w:pPr/>
      <w:r>
        <w:rPr/>
        <w:t xml:space="preserve">يروي عن سعيد بن جبير روى عنه مبارك بن سعيد الثوري أخو سفيان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w:t>
      </w:r>
    </w:p>
    <w:p>
      <w:pPr/>
      <w:r>
        <w:rPr/>
        <w:t xml:space="preserve">بكير بن شهاب </w:t>
      </w:r>
    </w:p>
    <w:p/>
    <w:p>
      <w:pPr/>
      <w:r>
        <w:rPr/>
        <w:t xml:space="preserve">وليس بالدامغاني هذا آخر روى عن سعيد بن جبير وصالح بن سليمان روى عنه مبارك بن سعيد وعبد الله بن الوليد المزني من ولد عبد الله بن معقل بن مقرن المزني سمعت أبي يقول ذلك ويقول هو شيخ يمكن أن يكون كوفي.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2026-07-27T12:16:02+03:00</dcterms:created>
  <dcterms:modified xsi:type="dcterms:W3CDTF">2026-07-27T12:16:02+03:00</dcterms:modified>
</cp:coreProperties>
</file>

<file path=docProps/custom.xml><?xml version="1.0" encoding="utf-8"?>
<Properties xmlns="http://schemas.openxmlformats.org/officeDocument/2006/custom-properties" xmlns:vt="http://schemas.openxmlformats.org/officeDocument/2006/docPropsVTypes"/>
</file>