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زكريا، أبو إسحاق العجلي البصري الضرير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زكريا، أبو إسحاق العجلي البصري الضرير المعلم
</w:t>
      </w:r>
    </w:p>
    <w:p>
      <w:pPr/>
      <w:r>
        <w:rPr/>
        <w:t xml:space="preserve">إبراهيم بن زكريا، أبو إسحاق العجلي البصري الضرير المعلم. عن همام ابن يحيى، وخالد بن عبد الله وغيرهما.</w:t>
      </w:r>
    </w:p>
    <w:p/>
    <w:p>
      <w:pPr/>
      <w:r>
        <w:rPr/>
        <w:t xml:space="preserve">وهو العبدسى، وهو الواسطي.</w:t>
      </w:r>
    </w:p>
    <w:p/>
    <w:p>
      <w:pPr/>
      <w:r>
        <w:rPr/>
        <w:t xml:space="preserve">وعبدسى: من قرى واسط.</w:t>
      </w:r>
    </w:p>
    <w:p/>
    <w:p>
      <w:pPr/>
      <w:r>
        <w:rPr/>
        <w:t xml:space="preserve">قال أبو حاتم: حديثه منكر.</w:t>
      </w:r>
    </w:p>
    <w:p/>
    <w:p>
      <w:pPr/>
      <w:r>
        <w:rPr/>
        <w:t xml:space="preserve">وقال ابن عدي: حدث بالبواطيل.</w:t>
      </w:r>
    </w:p>
    <w:p/>
    <w:p>
      <w:pPr/>
      <w:r>
        <w:rPr/>
        <w:t xml:space="preserve">وعنه محمد بن سنجر الجرجاني الحافظ، ومحمد بن إسماعيل الصائغ، وطائفة.</w:t>
      </w:r>
    </w:p>
    <w:p/>
    <w:p>
      <w:pPr/>
      <w:r>
        <w:rPr/>
        <w:t xml:space="preserve">ومن بلاياه، عن همام، عن قتادة، عن قدامة بن ضمرة، عن الأصبغ بن نباته، عن علي - مرفوعا: اللهم اغفر لمتسرولات أمتي.</w:t>
      </w:r>
    </w:p>
    <w:p/>
    <w:p>
      <w:pPr/>
      <w:r>
        <w:rPr/>
        <w:t xml:space="preserve">وقد ذكر ابن حبان إبراهيم بن زكريا فقال: يروى عن مالك، وأبي بكر ابن عياش.</w:t>
      </w:r>
    </w:p>
    <w:p/>
    <w:p>
      <w:pPr/>
      <w:r>
        <w:rPr/>
        <w:t xml:space="preserve">وعنه إبراهيم بن راشد، ومحمد بن عبيد الله القرشي.</w:t>
      </w:r>
    </w:p>
    <w:p/>
    <w:p>
      <w:pPr/>
      <w:r>
        <w:rPr/>
        <w:t xml:space="preserve">وقال: يأتي عن مالك بأحاديث موضوعة.</w:t>
      </w:r>
    </w:p>
    <w:p/>
    <w:p>
      <w:pPr/>
      <w:r>
        <w:rPr/>
        <w:t xml:space="preserve">وقال في نسبته أبو أحمد بن عدى العبدستائى.</w:t>
      </w:r>
    </w:p>
    <w:p/>
    <w:p>
      <w:pPr/>
      <w:r>
        <w:rPr/>
        <w:t xml:space="preserve">قلت: وأقدم شيخ له شعبة.</w:t>
      </w:r>
    </w:p>
    <w:p/>
    <w:p>
      <w:pPr/>
      <w:r>
        <w:rPr/>
        <w:t xml:space="preserve">محمد بن مصفى، حدثنا محمد بن عبيد القرشي حدثنا إبراهيم بن زكريا، عن</w:t>
      </w:r>
    </w:p>
    <w:p/>
    <w:p>
      <w:pPr/>
      <w:r>
        <w:rPr/>
        <w:t xml:space="preserve">مالك، عن عبد الله بن دينار، عن ابن عمر: أن جعفرا أهدى إلى النبي صلى الله عليه وسلم سفرجلا / فأعطى معاوية ثلاثا وقال: القني بهن في الجنة.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زكريا الضرير العجلي المعلم
</w:t>
      </w:r>
    </w:p>
    <w:p>
      <w:pPr/>
      <w:r>
        <w:rPr/>
        <w:t xml:space="preserve">إبراهيم بن زكريا الضرير العجلي المعلم: عن خالد بن عبد الله، متهم.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زكريا أبو إسحاق العجلي الضرير المعلم
</w:t>
      </w:r>
    </w:p>
    <w:p>
      <w:pPr/>
      <w:r>
        <w:rPr/>
        <w:t xml:space="preserve">إبراهيم بن زكريا أبو إسحاق العجلي الضرير المعلم </w:t>
      </w:r>
    </w:p>
    <w:p/>
    <w:p>
      <w:pPr/>
      <w:r>
        <w:rPr/>
        <w:t xml:space="preserve">يروي عن خالد الواسطي وهمام وأبي بكر ابن عياش</w:t>
      </w:r>
    </w:p>
    <w:p/>
    <w:p>
      <w:pPr/>
      <w:r>
        <w:rPr/>
        <w:t xml:space="preserve">قال أبو حاتم الرازي مجهول والحديث الذي رواه منكر وقال الترمذي كأن حديثه موضوع لا يشبه حديث الناس وقال الدارقطني ضعيف وقال ابن عدي حدث عن الثقات بالبواطيل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زكريا المكفوف البصري العجلي
</w:t>
      </w:r>
    </w:p>
    <w:p>
      <w:pPr/>
      <w:r>
        <w:rPr/>
        <w:t xml:space="preserve">إبراهيم بن زكريا المكفوف البصري العجلي </w:t>
      </w:r>
    </w:p>
    <w:p/>
    <w:p>
      <w:pPr/>
      <w:r>
        <w:rPr/>
        <w:t xml:space="preserve">روى عن همام بن يحيى روى عنه يوسف بن موسى القطان سألت أبي عنه فقال مجهول والحديث الذي رواه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2026-05-12T18:58:58+03:00</dcterms:created>
  <dcterms:modified xsi:type="dcterms:W3CDTF">2026-05-12T18:58:58+03:00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