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السبزواري
</w:t>
      </w:r>
    </w:p>
    <w:p>
      <w:pPr/>
      <w:r>
        <w:rPr/>
        <w:t xml:space="preserve">السبزواري  إسماعيل بن عبد الكريم بن إسماعيل العلوي السبزواري: فقيه إمامي نجفي. له كتب، منها (الدر المكنون - ط) ستة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2026-07-27T08:54:22+03:00</dcterms:created>
  <dcterms:modified xsi:type="dcterms:W3CDTF">2026-07-27T08:54:22+03:00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