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إسماعيل صدقي
</w:t>
      </w:r>
    </w:p>
    <w:p>
      <w:pPr>
        <w:jc w:val="start"/>
        <w:bidi/>
      </w:pPr>
      <w:r>
        <w:rPr>
          <w:rFonts w:ascii="arial" w:hAnsi="arial" w:eastAsia="arial" w:cs="arial"/>
          <w:sz w:val="28"/>
          <w:szCs w:val="28"/>
          <w:b w:val="1"/>
          <w:bCs w:val="1"/>
          <w:rtl/>
        </w:rPr>
        <w:t xml:space="preserve">إسماعيل صدقي
</w:t>
      </w:r>
    </w:p>
    <w:p>
      <w:pPr/>
      <w:r>
        <w:rPr/>
        <w:t xml:space="preserve">إسماعيل صدقي  اسماعيل صدقي (باشا) ابن أحمد شكري ابن محمد سيد احمد: سياسي مصري. في سيرته قسوة وعنف. ولد بالاسكندرية، وتعلم بمدرسة (الفرير) فمدرسة الحقوق. وولى نظارة الزراعة. وعمل مع الوفد المصري في بدء تاليفه، فاعتقل مع سعد زغلول واخرين بمالطة (سنة 1919) شهراص واحدا، وبعد انطلاقه انقلب على الوفد. وعين وزيراص للمالية سنة 1921 واشترك مع ثروت باشا في مباحثاته مع اللورد اللبني التي انتهت بتصريح 28 فبراير. وولى رئاسة الوزارة 1930 - 1933 فغير الدستور المصري، وانشا حزبا سماه (حزب الشعب) وفتك ببعض العمال. وتراس الوزارة ثانية سنة 1946 - 1947 ففاوض وزير الخاجية البريطانية (بيفن) ووضعا (مشروع صدقي - بيفن) فرفضه اكثر المفاوضين المصريين، فاستقال من الوزارة وذهب إلى اوربا مصطافا فمات في باريس ونقل إلى القاهرة. وكان الجمهور المصري يمقت حكمه وحاول بعضهم اغتياله. وكان قوي الصلة بالبنوك والشركات المالية، فانفرد باراء مستنكرة في بعض القضايا القومية. وللسيدة سنية قراعة كتاب (نمر السياسة المصرية - ط) تعنيه. </w:t>
      </w:r>
    </w:p>
    <w:p>
      <w:pPr>
        <w:jc w:val="start"/>
        <w:bidi/>
      </w:pPr>
      <w:r>
        <w:rPr>
          <w:sz w:val="24"/>
          <w:szCs w:val="24"/>
          <w:b w:val="1"/>
          <w:bCs w:val="1"/>
          <w:rtl/>
        </w:rPr>
        <w:t xml:space="preserve">
الأعلام،(دار العلم للملايين - بيروت،2002،ط 15،ج 1،ص 315)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2026-07-27T08:23:42+03:00</dcterms:created>
  <dcterms:modified xsi:type="dcterms:W3CDTF">2026-07-27T08:23:42+03:00</dcterms:modified>
</cp:coreProperties>
</file>

<file path=docProps/custom.xml><?xml version="1.0" encoding="utf-8"?>
<Properties xmlns="http://schemas.openxmlformats.org/officeDocument/2006/custom-properties" xmlns:vt="http://schemas.openxmlformats.org/officeDocument/2006/docPropsVTypes"/>
</file>