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وليد بن عبد الحميد بن عوسجة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وليد بن عبد الحميد بن عوسجة الأنصاري
</w:t>
      </w:r>
    </w:p>
    <w:p>
      <w:pPr/>
      <w:r>
        <w:rPr/>
        <w:t xml:space="preserve">أحمد بن وليد بن عبد الحميد بن عوسجة الأنصاري من أهل بجانة؛ يكنى: أبا عمر؛ ويعرف. بابن أخت عبدون. وله رحلة إلأى المشرق.</w:t>
      </w:r>
    </w:p>
    <w:p/>
    <w:p>
      <w:pPr/>
      <w:r>
        <w:rPr/>
        <w:t xml:space="preserve">سمع: فيها منأبي الفضل جعفر بن أحمد بن عبد السلام البزاز بمصر، ومن عبد الرحمن بن أحمد بن رشدين، وحدث بتاريخ ابن البرقي، عن أبي الحسن الصغير. كتب عنه. وكان: ينسب إلى اعتقاد مذهب محمد بن مسرة. وهو:</w:t>
      </w:r>
    </w:p>
    <w:p/>
    <w:p>
      <w:pPr/>
      <w:r>
        <w:rPr/>
        <w:t xml:space="preserve">أحد النفر الذين استتابهم محمد بن يبقى القاضي. توفي: سنة ست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2026-07-27T11:33:33+03:00</dcterms:created>
  <dcterms:modified xsi:type="dcterms:W3CDTF">2026-07-27T11:33:33+03:00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