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الكمرائي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الكمرائي
</w:t>
      </w:r>
    </w:p>
    <w:p>
      <w:pPr/>
      <w:r>
        <w:rPr/>
        <w:t xml:space="preserve">الكمرائي  محمد الكمرائي التونسي، أبو الغيث القادري الطريقة، الطبيب.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شرح دلائل الخيرات.</w:t>
      </w:r>
    </w:p>
    <w:p/>
    <w:p>
      <w:pPr/>
      <w:r>
        <w:rPr/>
        <w:t xml:space="preserve">2 - شفاء الأجسام، في الطب.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كشف الظنون 1049.</w:t>
      </w:r>
    </w:p>
    <w:p/>
    <w:p>
      <w:pPr/>
      <w:r>
        <w:rPr/>
        <w:t xml:space="preserve">- معجم المؤلفين 11/ 163.</w:t>
      </w:r>
    </w:p>
    <w:p/>
    <w:p>
      <w:pPr/>
      <w:r>
        <w:rPr/>
        <w:t xml:space="preserve">- هدية العارفين 2/ 272.</w:t>
      </w:r>
    </w:p>
    <w:p/>
    <w:p>
      <w:pPr/>
      <w:r>
        <w:rPr/>
        <w:t xml:space="preserve">الكناني - ابن الكاتب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2026-07-23T18:06:54+03:00</dcterms:created>
  <dcterms:modified xsi:type="dcterms:W3CDTF">2026-07-23T18:06:54+03:00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