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العسراوي
</w:t>
      </w:r>
    </w:p>
    <w:p>
      <w:pPr>
        <w:jc w:val="start"/>
        <w:bidi/>
      </w:pPr>
      <w:r>
        <w:rPr>
          <w:rFonts w:ascii="arial" w:hAnsi="arial" w:eastAsia="arial" w:cs="arial"/>
          <w:sz w:val="28"/>
          <w:szCs w:val="28"/>
          <w:b w:val="1"/>
          <w:bCs w:val="1"/>
          <w:rtl/>
        </w:rPr>
        <w:t xml:space="preserve">العسراوي
</w:t>
      </w:r>
    </w:p>
    <w:p>
      <w:pPr/>
      <w:r>
        <w:rPr/>
        <w:t xml:space="preserve">العسراوي  نجيب سعد العسراوي: عسكري صحفي من أهالي لبنان. تعلم في بيروت ودرس الحقوق. وانتقل إلى استانبول فحصل من جامعتها على الدكتوراه في الفلسفة وعاد إلى بلاده فدرس الصحافة. انضم إلى الأمير فيصل بن الحسين عندما أعلنت الثورة العربية فخاض معه عددا من المعارك فمنحه الشريف حسين وساما كما حصل على أوسمة أخرى. هاجر إلى البرازيل عام 1920 فأسهم في تحرير جريدة (العاصمة) ثم اشتراها وأصدرها باسم (الإصلاح) بعد أن نقلها إلى مدينة أوليفيرا في ولاية ميناس فصدرت أوائل عام 1920. كان عضوا في المجمع العلمي البرازيلي، ورئيس الرابطة الخيرية الدرزية في البرازيل، ونائبا لمشيخة العقل في الاتحاد البرازيلي. له (الإسلام في أمريكا)، (المذهب التوحيدي الدرزي)، (تعالوا نحكي عربي) معجم برازيلي عربي. وترك مخطوطات منها (تحرير العقل وطلاق الفكر)، (تاريخ العائلة العسراوية)، (أعلام الدروز).</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2026-05-28T20:01:29+03:00</dcterms:created>
  <dcterms:modified xsi:type="dcterms:W3CDTF">2026-05-28T20:01:29+03:00</dcterms:modified>
</cp:coreProperties>
</file>

<file path=docProps/custom.xml><?xml version="1.0" encoding="utf-8"?>
<Properties xmlns="http://schemas.openxmlformats.org/officeDocument/2006/custom-properties" xmlns:vt="http://schemas.openxmlformats.org/officeDocument/2006/docPropsVTypes"/>
</file>