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رستم
</w:t>
      </w:r>
    </w:p>
    <w:p>
      <w:pPr>
        <w:jc w:val="start"/>
        <w:bidi/>
      </w:pPr>
      <w:r>
        <w:rPr>
          <w:rFonts w:ascii="arial" w:hAnsi="arial" w:eastAsia="arial" w:cs="arial"/>
          <w:sz w:val="28"/>
          <w:szCs w:val="28"/>
          <w:b w:val="1"/>
          <w:bCs w:val="1"/>
          <w:rtl/>
        </w:rPr>
        <w:t xml:space="preserve">أسد رستم
</w:t>
      </w:r>
    </w:p>
    <w:p>
      <w:pPr/>
      <w:r>
        <w:rPr/>
        <w:t xml:space="preserve">أسد رستم  أسد بن جبرائيل رستم مجاعص، الدكتور بالفلسفة: مؤرخ لبناني من العلماء بالوثائق. مولده ومدفنه في الشوبر. تعلم في المدرسة (الجامعة) الأميركية ببيروت وتخرج بجامعة شيكاغو، وعاد فعين أستاذا مساعدا بالجامعة الأميركية (سنة 1923) فأستاذا للتاريخ الشرقي (1927) وجمع لمكتبتها مجموعة كبيرة من الوثائق السياسية والاجتماعية والاقتصادية عن الأقطار الشامية في عهد الحكومة المصرية، ونشر منها خمسة مجلدات ضخمة وبقي مخطوطا ثلاثة غيرها. وعهدت إليه وزارة المعارف اللبنانية بالبحث عن آثار لبنان الخطية الحديثة بالاشتراك مع فؤاد أفرام البستاني، فنشرا ’’ تاريخ لبنان في عهد الأمراء الشهابيين ’’ للأمير حيدر الشهابي، وتابعا العمل معا في نشر مخطوطات أخرى. وبل ما أصدره منفردا وبالاشتراك مع البستاني نحو 30 مؤلفا، منها (وثيقة الدزدار وقضية البراق - ط) و (معجم عربي يوناني - خ) لم يكمل، وكتاب عن ’’ مصطلح التاريخ - ط) و (كنيسة انطاكية العظمى - ط) ثلاثة أجزاء، و (قلعة طرابلس الشام - ط) و (مذكرات عن عكا ورسومها في عهد ابراهيم باشا - ط) و (الروم - ط) مجلدان، و (آراء وأبحاث - ط) وتوفي ببيروت. </w:t>
      </w:r>
    </w:p>
    <w:p>
      <w:pPr>
        <w:jc w:val="start"/>
        <w:bidi/>
      </w:pPr>
      <w:r>
        <w:rPr>
          <w:sz w:val="24"/>
          <w:szCs w:val="24"/>
          <w:b w:val="1"/>
          <w:bCs w:val="1"/>
          <w:rtl/>
        </w:rPr>
        <w:t xml:space="preserve">
الأعلام،(دار العلم للملايين - بيروت،2002،ط 15،ج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2026-07-27T09:35:12+03:00</dcterms:created>
  <dcterms:modified xsi:type="dcterms:W3CDTF">2026-07-27T09:35:12+03:00</dcterms:modified>
</cp:coreProperties>
</file>

<file path=docProps/custom.xml><?xml version="1.0" encoding="utf-8"?>
<Properties xmlns="http://schemas.openxmlformats.org/officeDocument/2006/custom-properties" xmlns:vt="http://schemas.openxmlformats.org/officeDocument/2006/docPropsVTypes"/>
</file>