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الرامي
</w:t>
      </w:r>
    </w:p>
    <w:p>
      <w:pPr/>
      <w:r>
        <w:rPr/>
        <w:t xml:space="preserve">الرامي  غنطوس رامي: صحفي إذاعي من الشعراء اللبنانيين. كان يعد الإذاعي الأول في لبنان، وعمل في إذاعته منذ إنشائها باسم (راديو الشرق)، وتتلمذ له أجيال من الإذاعيين. له ديوان (سمر).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2026-07-25T18:02:17+03:00</dcterms:created>
  <dcterms:modified xsi:type="dcterms:W3CDTF">2026-07-25T18:02:17+03:00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