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عابدين بسيسو
</w:t>
      </w:r>
    </w:p>
    <w:p>
      <w:pPr>
        <w:jc w:val="start"/>
        <w:bidi/>
      </w:pPr>
      <w:r>
        <w:rPr>
          <w:rFonts w:ascii="arial" w:hAnsi="arial" w:eastAsia="arial" w:cs="arial"/>
          <w:sz w:val="28"/>
          <w:szCs w:val="28"/>
          <w:b w:val="1"/>
          <w:bCs w:val="1"/>
          <w:rtl/>
        </w:rPr>
        <w:t xml:space="preserve">عابدين بسيسو
</w:t>
      </w:r>
    </w:p>
    <w:p>
      <w:pPr/>
      <w:r>
        <w:rPr/>
        <w:t xml:space="preserve">عابدين بسيسو  عابدين بسيسو: أديب. ولد في مدينة غزة، وتعلم فيها، وحصل على إجازة بالأدب الإنكليزي من الجامعة الأمريكية بالقاهرة، فاشتغل بالتدريس في ليبيا ثم الكويت، والتحق بحركة التحرير الوطني الفلسطيني (فتح)، وأسهم بنشاطها، وشارك بتأسيس فرع الاتحاد العام للكتاب والصحفيين الفلسطينيين في الكويت سنة 1969، وترأسه منذئذ حتى وفاته بالسكتة القلبية. له مؤلفات كثير في القصة والمسرحية، يدور معظمها حول قضية بلاده. جمعت في كتاب كبير عنوانه (الطريق إلى القدس).</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عابدين بسيسو 
</w:t>
      </w:r>
    </w:p>
    <w:p>
      <w:pPr/>
      <w:r>
        <w:rPr/>
        <w:t xml:space="preserve">أديب، تربوي.</w:t>
      </w:r>
    </w:p>
    <w:p/>
    <w:p>
      <w:pPr/>
      <w:r>
        <w:rPr/>
        <w:t xml:space="preserve">ولد في غزة، التحق بالجامعة الأمريكية بالقاهرة، وتخرج منها سنة 1952، يحمل إجازة في الأدب الإنجليزي.</w:t>
      </w:r>
    </w:p>
    <w:p/>
    <w:p>
      <w:pPr/>
      <w:r>
        <w:rPr/>
        <w:t xml:space="preserve">عمل مدرساً في ليبيا ثم في الكويت، حتى أصبح موجهاً فنياً في وزارة التربية الكويتية.</w:t>
      </w:r>
    </w:p>
    <w:p/>
    <w:p>
      <w:pPr/>
      <w:r>
        <w:rPr/>
        <w:t xml:space="preserve">ترأس فرع الاتحاد العام للكتاب والصحفيين الفلسطينيين في الكويت منذ تأسيسه، وظل رئيساً له حتى توفي.</w:t>
      </w:r>
    </w:p>
    <w:p/>
    <w:p>
      <w:pPr/>
      <w:r>
        <w:rPr/>
        <w:t xml:space="preserve">له الكثير من المؤلفات القصصية الإذاعية والمسرحيات يدور معظمها حول قضية فلسطين ونضال شعبها، وقد جمعت كل هذه الأعمال في مجلد ضخم بعنوان: الطريق إلى القدس.</w:t>
      </w:r>
    </w:p>
    <w:p/>
    <w:p>
      <w:pPr/>
      <w:r>
        <w:rPr/>
        <w:t xml:space="preserve">وهو الذي صدر بالاشتراك مع معين بسيسو / تقديم محمد إسماعيل. - د. م: فلسطين المحتلة، 1410 هـ، 262 ص (شعر ومسرحية).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2026-07-27T00:13:55+03:00</dcterms:created>
  <dcterms:modified xsi:type="dcterms:W3CDTF">2026-07-27T00:13:55+03:00</dcterms:modified>
</cp:coreProperties>
</file>

<file path=docProps/custom.xml><?xml version="1.0" encoding="utf-8"?>
<Properties xmlns="http://schemas.openxmlformats.org/officeDocument/2006/custom-properties" xmlns:vt="http://schemas.openxmlformats.org/officeDocument/2006/docPropsVTypes"/>
</file>