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أديب إسحاق
</w:t>
      </w:r>
    </w:p>
    <w:p>
      <w:pPr>
        <w:jc w:val="start"/>
        <w:bidi/>
      </w:pPr>
      <w:r>
        <w:rPr>
          <w:rFonts w:ascii="arial" w:hAnsi="arial" w:eastAsia="arial" w:cs="arial"/>
          <w:sz w:val="28"/>
          <w:szCs w:val="28"/>
          <w:b w:val="1"/>
          <w:bCs w:val="1"/>
          <w:rtl/>
        </w:rPr>
        <w:t xml:space="preserve">أديب إسحاق
</w:t>
      </w:r>
    </w:p>
    <w:p>
      <w:pPr/>
      <w:r>
        <w:rPr/>
        <w:t xml:space="preserve">أديب إسحاق  أديب إسحاق الدمشقي: اديب، حسن الانشاء، له نظم. من مسيحي دمشق. ولد فيها وتعلم في احدى مدارسها، وانتقل إلى بيروت كاتبا في ديوان المكس (الجمرك) ثم اعتزل العمل، وتولى الانشاء في جريدة (ثمرات الفنون) فجريدة (التقدم) البيروتيتين. وسافر إلى الاسكندرية فساعد سليما النقاش في تمثيل الروايات العربية، وانتقل إلى القاهرة فاصدر جريدة اسبوعية اسماها (مصر) سنة 1877م، وعاد إلى الاسكندرية فاصدر مشتركا مع سليم النقاش جريدة يةمية سمياها (التجارة) واقفلت الجريدتان، فرحل إلى باريس سنة 1880 م فاصدر فيها جريدة عربية سماها (مصر القاهرة) واصيب بعلة الصدر فعاد إلى بيروت فمصر، وجعل ناظرأ لديوان (الترجمة والانشاء) بديوان المعارف في القاهرة، ثم كاتبا ثانيا لمجلس النواب. ولم يلبث ان قفل راجعا إلى بيروت بعد نشوب الثورة العرلبية، فتوفي في قرية الحدث (بلبنان). ومن آثاره (نزهة الأحداق في مصارع العشاق - ط) رسالة، و (تراجم مصر في هذا العصر) وروايات ترجمها عن الفرنسية، منها (رواية اندروماك) و (رواية شارلما) و (الباريسية الحسناء). وجمعت مقالاته ومنظوماته في كتاب سمى (الدرر - ط). </w:t>
      </w:r>
    </w:p>
    <w:p>
      <w:pPr>
        <w:jc w:val="start"/>
        <w:bidi/>
      </w:pPr>
      <w:r>
        <w:rPr>
          <w:sz w:val="24"/>
          <w:szCs w:val="24"/>
          <w:b w:val="1"/>
          <w:bCs w:val="1"/>
          <w:rtl/>
        </w:rPr>
        <w:t xml:space="preserve">
الأعلام،(دار العلم للملايين - بيروت،2002،ط 15،ج 1،ص 285)</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2026-07-27T17:07:00+03:00</dcterms:created>
  <dcterms:modified xsi:type="dcterms:W3CDTF">2026-07-27T17:07:00+03:00</dcterms:modified>
</cp:coreProperties>
</file>

<file path=docProps/custom.xml><?xml version="1.0" encoding="utf-8"?>
<Properties xmlns="http://schemas.openxmlformats.org/officeDocument/2006/custom-properties" xmlns:vt="http://schemas.openxmlformats.org/officeDocument/2006/docPropsVTypes"/>
</file>