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روبير إبيلا
</w:t>
      </w:r>
    </w:p>
    <w:p>
      <w:pPr>
        <w:jc w:val="start"/>
        <w:bidi/>
      </w:pPr>
      <w:r>
        <w:rPr>
          <w:rFonts w:ascii="arial" w:hAnsi="arial" w:eastAsia="arial" w:cs="arial"/>
          <w:sz w:val="28"/>
          <w:szCs w:val="28"/>
          <w:b w:val="1"/>
          <w:bCs w:val="1"/>
          <w:rtl/>
        </w:rPr>
        <w:t xml:space="preserve">روبير إبيلا
</w:t>
      </w:r>
    </w:p>
    <w:p>
      <w:pPr/>
      <w:r>
        <w:rPr/>
        <w:t xml:space="preserve">روبير إبيلا  روبير إبيلا: نقيب الصحفيين اللبنانيين، ولد في صيدا، وتلقى علومه في جامعة القديس يوسف ببيروت، وأصدر جريدة (الأنباء) عام 1932 وجريدة (الزمان) عام 1947، كان صحفيا مرموقا، فانتخب نقيبا للصحافة اللبنانية مرتين على التوالي، ونقيبا لمراسلي الجرائد الأجنبية في لبنان أربع مرات، له عدد من المؤلفات.</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2026-07-27T09:00:12+03:00</dcterms:created>
  <dcterms:modified xsi:type="dcterms:W3CDTF">2026-07-27T09:00:12+03:00</dcterms:modified>
</cp:coreProperties>
</file>

<file path=docProps/custom.xml><?xml version="1.0" encoding="utf-8"?>
<Properties xmlns="http://schemas.openxmlformats.org/officeDocument/2006/custom-properties" xmlns:vt="http://schemas.openxmlformats.org/officeDocument/2006/docPropsVTypes"/>
</file>